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A0E" w:rsidRDefault="00390A0E" w:rsidP="00390A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труда, занятости и трудовых ресурсов НСО</w:t>
      </w:r>
    </w:p>
    <w:p w:rsidR="00390A0E" w:rsidRDefault="00390A0E" w:rsidP="00390A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ГБПОУ НСО «Новосибирский авиационный технический колледж»</w:t>
      </w:r>
    </w:p>
    <w:p w:rsidR="00390A0E" w:rsidRDefault="00390A0E"/>
    <w:tbl>
      <w:tblPr>
        <w:tblW w:w="0" w:type="auto"/>
        <w:jc w:val="center"/>
        <w:tblInd w:w="-476" w:type="dxa"/>
        <w:tblBorders>
          <w:insideH w:val="single" w:sz="4" w:space="0" w:color="auto"/>
        </w:tblBorders>
        <w:tblLook w:val="01E0"/>
      </w:tblPr>
      <w:tblGrid>
        <w:gridCol w:w="5076"/>
        <w:gridCol w:w="4971"/>
      </w:tblGrid>
      <w:tr w:rsidR="00627C99" w:rsidRPr="00627C99" w:rsidTr="00390A0E">
        <w:trPr>
          <w:jc w:val="center"/>
        </w:trPr>
        <w:tc>
          <w:tcPr>
            <w:tcW w:w="5076" w:type="dxa"/>
          </w:tcPr>
          <w:p w:rsidR="00627C99" w:rsidRPr="00627C99" w:rsidRDefault="00627C99" w:rsidP="00117A2F">
            <w:pPr>
              <w:tabs>
                <w:tab w:val="left" w:pos="3873"/>
                <w:tab w:val="left" w:pos="6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C99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627C99" w:rsidRPr="00627C99" w:rsidRDefault="00627C99" w:rsidP="00117A2F">
            <w:pPr>
              <w:tabs>
                <w:tab w:val="left" w:pos="3873"/>
                <w:tab w:val="left" w:pos="6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C99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</w:t>
            </w:r>
          </w:p>
          <w:p w:rsidR="00627C99" w:rsidRPr="00627C99" w:rsidRDefault="00627C99" w:rsidP="00117A2F">
            <w:pPr>
              <w:tabs>
                <w:tab w:val="left" w:pos="3873"/>
                <w:tab w:val="left" w:pos="6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C99">
              <w:rPr>
                <w:rFonts w:ascii="Times New Roman" w:hAnsi="Times New Roman" w:cs="Times New Roman"/>
                <w:sz w:val="24"/>
                <w:szCs w:val="24"/>
              </w:rPr>
              <w:t>Методического совета колледжа</w:t>
            </w:r>
          </w:p>
          <w:p w:rsidR="00627C99" w:rsidRPr="00627C99" w:rsidRDefault="00627C99" w:rsidP="00117A2F">
            <w:pPr>
              <w:tabs>
                <w:tab w:val="left" w:pos="0"/>
                <w:tab w:val="left" w:pos="38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C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27C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</w:t>
            </w:r>
            <w:r w:rsidRPr="00627C99">
              <w:rPr>
                <w:rFonts w:ascii="Times New Roman" w:hAnsi="Times New Roman" w:cs="Times New Roman"/>
                <w:sz w:val="24"/>
                <w:szCs w:val="24"/>
              </w:rPr>
              <w:t>»__________201</w:t>
            </w:r>
            <w:r w:rsidR="00B775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27C9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27C99" w:rsidRPr="00627C99" w:rsidRDefault="00627C99" w:rsidP="00117A2F">
            <w:pPr>
              <w:tabs>
                <w:tab w:val="left" w:pos="6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1" w:type="dxa"/>
          </w:tcPr>
          <w:p w:rsidR="00627C99" w:rsidRPr="00627C99" w:rsidRDefault="00627C99" w:rsidP="00117A2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C99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627C99" w:rsidRPr="00627C99" w:rsidRDefault="00B77502" w:rsidP="00117A2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работе</w:t>
            </w:r>
          </w:p>
          <w:p w:rsidR="00627C99" w:rsidRPr="00627C99" w:rsidRDefault="00627C99" w:rsidP="00117A2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C99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B77502">
              <w:rPr>
                <w:rFonts w:ascii="Times New Roman" w:hAnsi="Times New Roman" w:cs="Times New Roman"/>
                <w:sz w:val="24"/>
                <w:szCs w:val="24"/>
              </w:rPr>
              <w:t>Н.Н. Механошина</w:t>
            </w:r>
          </w:p>
          <w:p w:rsidR="00627C99" w:rsidRPr="00627C99" w:rsidRDefault="00627C99" w:rsidP="00117A2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C99">
              <w:rPr>
                <w:rFonts w:ascii="Times New Roman" w:hAnsi="Times New Roman" w:cs="Times New Roman"/>
                <w:sz w:val="24"/>
                <w:szCs w:val="24"/>
              </w:rPr>
              <w:t>«___»______________ 201</w:t>
            </w:r>
            <w:r w:rsidR="00B775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27C9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27C99" w:rsidRPr="00627C99" w:rsidRDefault="00627C99" w:rsidP="00117A2F">
            <w:pPr>
              <w:tabs>
                <w:tab w:val="left" w:pos="697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7C99" w:rsidRPr="00627C99" w:rsidRDefault="00627C99" w:rsidP="00627C99">
      <w:pPr>
        <w:tabs>
          <w:tab w:val="left" w:pos="6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27C99" w:rsidRPr="00627C99" w:rsidRDefault="00627C99" w:rsidP="00627C99">
      <w:pPr>
        <w:tabs>
          <w:tab w:val="left" w:pos="6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27C99" w:rsidRPr="00627C99" w:rsidRDefault="00627C99" w:rsidP="00627C99">
      <w:pPr>
        <w:tabs>
          <w:tab w:val="left" w:pos="6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27C99" w:rsidRDefault="00627C99" w:rsidP="00627C99">
      <w:pPr>
        <w:tabs>
          <w:tab w:val="left" w:pos="6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17A2F" w:rsidRDefault="00117A2F" w:rsidP="00627C99">
      <w:pPr>
        <w:tabs>
          <w:tab w:val="left" w:pos="6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17A2F" w:rsidRPr="00627C99" w:rsidRDefault="00117A2F" w:rsidP="00627C99">
      <w:pPr>
        <w:tabs>
          <w:tab w:val="left" w:pos="6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27C99" w:rsidRPr="00627C99" w:rsidRDefault="00627C99" w:rsidP="00627C99">
      <w:pPr>
        <w:tabs>
          <w:tab w:val="left" w:pos="697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27C99" w:rsidRPr="00627C99" w:rsidRDefault="00627C99" w:rsidP="00627C99">
      <w:pPr>
        <w:tabs>
          <w:tab w:val="left" w:pos="697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Инструкция </w:t>
      </w:r>
    </w:p>
    <w:p w:rsidR="00627C99" w:rsidRPr="00627C99" w:rsidRDefault="00627C99" w:rsidP="00627C99">
      <w:pPr>
        <w:tabs>
          <w:tab w:val="left" w:pos="697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486708">
        <w:rPr>
          <w:rFonts w:ascii="Times New Roman" w:hAnsi="Times New Roman" w:cs="Times New Roman"/>
          <w:b/>
          <w:sz w:val="24"/>
          <w:szCs w:val="24"/>
        </w:rPr>
        <w:t xml:space="preserve"> 0</w:t>
      </w:r>
      <w:r w:rsidRPr="00627C99">
        <w:rPr>
          <w:rFonts w:ascii="Times New Roman" w:hAnsi="Times New Roman" w:cs="Times New Roman"/>
          <w:b/>
          <w:sz w:val="24"/>
          <w:szCs w:val="24"/>
        </w:rPr>
        <w:t>1 - 201</w:t>
      </w:r>
      <w:r w:rsidR="00486708">
        <w:rPr>
          <w:rFonts w:ascii="Times New Roman" w:hAnsi="Times New Roman" w:cs="Times New Roman"/>
          <w:b/>
          <w:sz w:val="24"/>
          <w:szCs w:val="24"/>
        </w:rPr>
        <w:t>4</w:t>
      </w:r>
    </w:p>
    <w:p w:rsidR="00627C99" w:rsidRPr="00627C99" w:rsidRDefault="00627C99" w:rsidP="00627C9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7C9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27C99" w:rsidRPr="00627C99" w:rsidRDefault="00627C99" w:rsidP="00627C99">
      <w:pPr>
        <w:pStyle w:val="a5"/>
        <w:jc w:val="center"/>
        <w:rPr>
          <w:b/>
          <w:sz w:val="24"/>
          <w:szCs w:val="24"/>
        </w:rPr>
      </w:pPr>
      <w:r w:rsidRPr="00627C99">
        <w:rPr>
          <w:b/>
          <w:sz w:val="24"/>
          <w:szCs w:val="24"/>
        </w:rPr>
        <w:t>Система менеджмента качества</w:t>
      </w:r>
    </w:p>
    <w:p w:rsidR="00627C99" w:rsidRPr="00627C99" w:rsidRDefault="00B77502" w:rsidP="00627C99">
      <w:pPr>
        <w:tabs>
          <w:tab w:val="left" w:pos="697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6C2E69">
        <w:rPr>
          <w:rFonts w:ascii="Times New Roman" w:hAnsi="Times New Roman" w:cs="Times New Roman"/>
          <w:b/>
          <w:sz w:val="24"/>
          <w:szCs w:val="24"/>
        </w:rPr>
        <w:t>онтрол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="00C9048F">
        <w:rPr>
          <w:rFonts w:ascii="Times New Roman" w:hAnsi="Times New Roman" w:cs="Times New Roman"/>
          <w:b/>
          <w:sz w:val="24"/>
          <w:szCs w:val="24"/>
        </w:rPr>
        <w:t xml:space="preserve"> заполнения журнала учебных занятий</w:t>
      </w:r>
      <w:r w:rsidR="00C9048F" w:rsidRPr="00C904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C99" w:rsidRPr="00627C9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627C99" w:rsidRPr="00627C99" w:rsidRDefault="00627C99" w:rsidP="00627C99">
      <w:pPr>
        <w:pStyle w:val="a5"/>
        <w:tabs>
          <w:tab w:val="clear" w:pos="4677"/>
          <w:tab w:val="clear" w:pos="9355"/>
        </w:tabs>
        <w:overflowPunct w:val="0"/>
        <w:autoSpaceDE w:val="0"/>
        <w:autoSpaceDN w:val="0"/>
        <w:adjustRightInd w:val="0"/>
        <w:rPr>
          <w:sz w:val="24"/>
          <w:szCs w:val="24"/>
        </w:rPr>
      </w:pPr>
    </w:p>
    <w:p w:rsidR="00627C99" w:rsidRPr="00627C99" w:rsidRDefault="00627C99" w:rsidP="00627C99">
      <w:pPr>
        <w:pStyle w:val="a5"/>
        <w:tabs>
          <w:tab w:val="clear" w:pos="4677"/>
          <w:tab w:val="clear" w:pos="9355"/>
        </w:tabs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27C99" w:rsidRPr="00627C99" w:rsidRDefault="00627C99" w:rsidP="00627C99">
      <w:pPr>
        <w:pStyle w:val="a5"/>
        <w:tabs>
          <w:tab w:val="clear" w:pos="4677"/>
          <w:tab w:val="clear" w:pos="9355"/>
        </w:tabs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27C99" w:rsidRPr="00627C99" w:rsidRDefault="00627C99" w:rsidP="00627C99">
      <w:pPr>
        <w:pStyle w:val="a5"/>
        <w:tabs>
          <w:tab w:val="clear" w:pos="4677"/>
          <w:tab w:val="clear" w:pos="9355"/>
        </w:tabs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27C99" w:rsidRPr="00627C99" w:rsidRDefault="00627C99" w:rsidP="00627C99">
      <w:pPr>
        <w:pStyle w:val="a5"/>
        <w:tabs>
          <w:tab w:val="clear" w:pos="4677"/>
          <w:tab w:val="clear" w:pos="9355"/>
        </w:tabs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27C99" w:rsidRPr="00627C99" w:rsidRDefault="00627C99" w:rsidP="00627C99">
      <w:pPr>
        <w:pStyle w:val="a5"/>
        <w:tabs>
          <w:tab w:val="clear" w:pos="4677"/>
          <w:tab w:val="clear" w:pos="9355"/>
        </w:tabs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27C99" w:rsidRPr="00627C99" w:rsidRDefault="00627C99" w:rsidP="00627C99">
      <w:pPr>
        <w:pStyle w:val="a5"/>
        <w:tabs>
          <w:tab w:val="clear" w:pos="4677"/>
          <w:tab w:val="clear" w:pos="9355"/>
        </w:tabs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27C99" w:rsidRPr="00627C99" w:rsidRDefault="00627C99" w:rsidP="00627C99">
      <w:pPr>
        <w:pStyle w:val="a5"/>
        <w:tabs>
          <w:tab w:val="clear" w:pos="4677"/>
          <w:tab w:val="clear" w:pos="9355"/>
        </w:tabs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27C99" w:rsidRPr="00627C99" w:rsidRDefault="00627C99" w:rsidP="00627C99">
      <w:pPr>
        <w:pStyle w:val="a5"/>
        <w:tabs>
          <w:tab w:val="clear" w:pos="4677"/>
          <w:tab w:val="clear" w:pos="9355"/>
        </w:tabs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27C99" w:rsidRDefault="00627C99" w:rsidP="00627C99">
      <w:pPr>
        <w:pStyle w:val="a5"/>
        <w:tabs>
          <w:tab w:val="clear" w:pos="4677"/>
          <w:tab w:val="clear" w:pos="9355"/>
        </w:tabs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17A2F" w:rsidRPr="00627C99" w:rsidRDefault="00117A2F" w:rsidP="00627C99">
      <w:pPr>
        <w:pStyle w:val="a5"/>
        <w:tabs>
          <w:tab w:val="clear" w:pos="4677"/>
          <w:tab w:val="clear" w:pos="9355"/>
        </w:tabs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27C99" w:rsidRPr="00627C99" w:rsidRDefault="00627C99" w:rsidP="00627C99">
      <w:pPr>
        <w:pStyle w:val="a5"/>
        <w:tabs>
          <w:tab w:val="clear" w:pos="4677"/>
          <w:tab w:val="clear" w:pos="9355"/>
        </w:tabs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27C99" w:rsidRPr="00627C99" w:rsidRDefault="00627C99" w:rsidP="00627C99">
      <w:pPr>
        <w:pStyle w:val="a5"/>
        <w:tabs>
          <w:tab w:val="clear" w:pos="4677"/>
          <w:tab w:val="clear" w:pos="9355"/>
        </w:tabs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27C99" w:rsidRPr="00627C99" w:rsidRDefault="00627C99" w:rsidP="00627C99">
      <w:pPr>
        <w:pStyle w:val="a5"/>
        <w:tabs>
          <w:tab w:val="clear" w:pos="4677"/>
          <w:tab w:val="clear" w:pos="9355"/>
        </w:tabs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27C99" w:rsidRPr="00627C99" w:rsidRDefault="00627C99" w:rsidP="00627C99">
      <w:pPr>
        <w:pStyle w:val="a5"/>
        <w:tabs>
          <w:tab w:val="clear" w:pos="4677"/>
          <w:tab w:val="clear" w:pos="9355"/>
        </w:tabs>
        <w:overflowPunct w:val="0"/>
        <w:autoSpaceDE w:val="0"/>
        <w:autoSpaceDN w:val="0"/>
        <w:adjustRightInd w:val="0"/>
        <w:spacing w:line="276" w:lineRule="auto"/>
        <w:jc w:val="right"/>
        <w:rPr>
          <w:sz w:val="24"/>
          <w:szCs w:val="24"/>
        </w:rPr>
      </w:pPr>
    </w:p>
    <w:p w:rsidR="00117A2F" w:rsidRDefault="00627C99" w:rsidP="00627C99">
      <w:pPr>
        <w:pStyle w:val="a5"/>
        <w:tabs>
          <w:tab w:val="clear" w:pos="4677"/>
          <w:tab w:val="clear" w:pos="9355"/>
        </w:tabs>
        <w:overflowPunct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  <w:r w:rsidRPr="00627C99">
        <w:rPr>
          <w:sz w:val="24"/>
          <w:szCs w:val="24"/>
        </w:rPr>
        <w:t xml:space="preserve">       </w:t>
      </w:r>
    </w:p>
    <w:p w:rsidR="00117A2F" w:rsidRDefault="00117A2F" w:rsidP="00627C99">
      <w:pPr>
        <w:pStyle w:val="a5"/>
        <w:tabs>
          <w:tab w:val="clear" w:pos="4677"/>
          <w:tab w:val="clear" w:pos="9355"/>
        </w:tabs>
        <w:overflowPunct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</w:p>
    <w:p w:rsidR="00117A2F" w:rsidRDefault="00117A2F" w:rsidP="00627C99">
      <w:pPr>
        <w:pStyle w:val="a5"/>
        <w:tabs>
          <w:tab w:val="clear" w:pos="4677"/>
          <w:tab w:val="clear" w:pos="9355"/>
        </w:tabs>
        <w:overflowPunct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</w:p>
    <w:p w:rsidR="00117A2F" w:rsidRDefault="00117A2F" w:rsidP="00627C99">
      <w:pPr>
        <w:pStyle w:val="a5"/>
        <w:tabs>
          <w:tab w:val="clear" w:pos="4677"/>
          <w:tab w:val="clear" w:pos="9355"/>
        </w:tabs>
        <w:overflowPunct w:val="0"/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</w:p>
    <w:p w:rsidR="00117A2F" w:rsidRDefault="00627C99" w:rsidP="00117A2F">
      <w:pPr>
        <w:pStyle w:val="a5"/>
        <w:tabs>
          <w:tab w:val="clear" w:pos="4677"/>
          <w:tab w:val="clear" w:pos="9355"/>
        </w:tabs>
        <w:overflowPunct w:val="0"/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  <w:r w:rsidRPr="00627C99">
        <w:rPr>
          <w:sz w:val="24"/>
          <w:szCs w:val="24"/>
        </w:rPr>
        <w:t>201</w:t>
      </w:r>
      <w:r>
        <w:rPr>
          <w:sz w:val="24"/>
          <w:szCs w:val="24"/>
        </w:rPr>
        <w:t>4</w:t>
      </w:r>
      <w:r w:rsidR="00117A2F">
        <w:rPr>
          <w:b/>
          <w:sz w:val="24"/>
          <w:szCs w:val="24"/>
        </w:rPr>
        <w:br w:type="page"/>
      </w:r>
    </w:p>
    <w:p w:rsidR="004363D9" w:rsidRDefault="00B77502" w:rsidP="00627C9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 </w:t>
      </w:r>
      <w:r w:rsidR="004363D9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EF09BF">
        <w:rPr>
          <w:rFonts w:ascii="Times New Roman" w:hAnsi="Times New Roman" w:cs="Times New Roman"/>
          <w:sz w:val="28"/>
          <w:szCs w:val="28"/>
        </w:rPr>
        <w:t>заполнения</w:t>
      </w:r>
      <w:r w:rsidR="004363D9">
        <w:rPr>
          <w:rFonts w:ascii="Times New Roman" w:hAnsi="Times New Roman" w:cs="Times New Roman"/>
          <w:sz w:val="28"/>
          <w:szCs w:val="28"/>
        </w:rPr>
        <w:t xml:space="preserve"> журналов</w:t>
      </w:r>
      <w:r w:rsidR="00C9048F">
        <w:rPr>
          <w:rFonts w:ascii="Times New Roman" w:hAnsi="Times New Roman" w:cs="Times New Roman"/>
          <w:sz w:val="28"/>
          <w:szCs w:val="28"/>
        </w:rPr>
        <w:t xml:space="preserve"> учебных занятий</w:t>
      </w:r>
      <w:r w:rsidR="004363D9">
        <w:rPr>
          <w:rFonts w:ascii="Times New Roman" w:hAnsi="Times New Roman" w:cs="Times New Roman"/>
          <w:sz w:val="28"/>
          <w:szCs w:val="28"/>
        </w:rPr>
        <w:t xml:space="preserve"> возложить на зав</w:t>
      </w:r>
      <w:r w:rsidR="004363D9">
        <w:rPr>
          <w:rFonts w:ascii="Times New Roman" w:hAnsi="Times New Roman" w:cs="Times New Roman"/>
          <w:sz w:val="28"/>
          <w:szCs w:val="28"/>
        </w:rPr>
        <w:t>е</w:t>
      </w:r>
      <w:r w:rsidR="004363D9">
        <w:rPr>
          <w:rFonts w:ascii="Times New Roman" w:hAnsi="Times New Roman" w:cs="Times New Roman"/>
          <w:sz w:val="28"/>
          <w:szCs w:val="28"/>
        </w:rPr>
        <w:t>дующ</w:t>
      </w:r>
      <w:r w:rsidR="00C9048F">
        <w:rPr>
          <w:rFonts w:ascii="Times New Roman" w:hAnsi="Times New Roman" w:cs="Times New Roman"/>
          <w:sz w:val="28"/>
          <w:szCs w:val="28"/>
        </w:rPr>
        <w:t>его</w:t>
      </w:r>
      <w:r w:rsidR="004363D9">
        <w:rPr>
          <w:rFonts w:ascii="Times New Roman" w:hAnsi="Times New Roman" w:cs="Times New Roman"/>
          <w:sz w:val="28"/>
          <w:szCs w:val="28"/>
        </w:rPr>
        <w:t xml:space="preserve"> учебной част</w:t>
      </w:r>
      <w:r w:rsidR="00C9048F">
        <w:rPr>
          <w:rFonts w:ascii="Times New Roman" w:hAnsi="Times New Roman" w:cs="Times New Roman"/>
          <w:sz w:val="28"/>
          <w:szCs w:val="28"/>
        </w:rPr>
        <w:t>ью</w:t>
      </w:r>
      <w:r w:rsidR="004363D9">
        <w:rPr>
          <w:rFonts w:ascii="Times New Roman" w:hAnsi="Times New Roman" w:cs="Times New Roman"/>
          <w:sz w:val="28"/>
          <w:szCs w:val="28"/>
        </w:rPr>
        <w:t xml:space="preserve"> и</w:t>
      </w:r>
      <w:r w:rsidR="005A34C4">
        <w:rPr>
          <w:rFonts w:ascii="Times New Roman" w:hAnsi="Times New Roman" w:cs="Times New Roman"/>
          <w:sz w:val="28"/>
          <w:szCs w:val="28"/>
        </w:rPr>
        <w:t xml:space="preserve"> председателей цикловых комиссий</w:t>
      </w:r>
      <w:r w:rsidR="004363D9">
        <w:rPr>
          <w:rFonts w:ascii="Times New Roman" w:hAnsi="Times New Roman" w:cs="Times New Roman"/>
          <w:sz w:val="28"/>
          <w:szCs w:val="28"/>
        </w:rPr>
        <w:t>.</w:t>
      </w:r>
    </w:p>
    <w:p w:rsidR="004363D9" w:rsidRDefault="00B77502" w:rsidP="00627C9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F84978">
        <w:rPr>
          <w:rFonts w:ascii="Times New Roman" w:hAnsi="Times New Roman" w:cs="Times New Roman"/>
          <w:sz w:val="28"/>
          <w:szCs w:val="28"/>
        </w:rPr>
        <w:t>Заведующ</w:t>
      </w:r>
      <w:r w:rsidR="00C9048F">
        <w:rPr>
          <w:rFonts w:ascii="Times New Roman" w:hAnsi="Times New Roman" w:cs="Times New Roman"/>
          <w:sz w:val="28"/>
          <w:szCs w:val="28"/>
        </w:rPr>
        <w:t>ий</w:t>
      </w:r>
      <w:r w:rsidR="00F84978">
        <w:rPr>
          <w:rFonts w:ascii="Times New Roman" w:hAnsi="Times New Roman" w:cs="Times New Roman"/>
          <w:sz w:val="28"/>
          <w:szCs w:val="28"/>
        </w:rPr>
        <w:t xml:space="preserve"> учебной част</w:t>
      </w:r>
      <w:r w:rsidR="00C9048F">
        <w:rPr>
          <w:rFonts w:ascii="Times New Roman" w:hAnsi="Times New Roman" w:cs="Times New Roman"/>
          <w:sz w:val="28"/>
          <w:szCs w:val="28"/>
        </w:rPr>
        <w:t>ью</w:t>
      </w:r>
      <w:r w:rsidR="00F84978">
        <w:rPr>
          <w:rFonts w:ascii="Times New Roman" w:hAnsi="Times New Roman" w:cs="Times New Roman"/>
          <w:sz w:val="28"/>
          <w:szCs w:val="28"/>
        </w:rPr>
        <w:t xml:space="preserve"> </w:t>
      </w:r>
      <w:r w:rsidR="00E875BA">
        <w:rPr>
          <w:rFonts w:ascii="Times New Roman" w:hAnsi="Times New Roman" w:cs="Times New Roman"/>
          <w:sz w:val="28"/>
          <w:szCs w:val="28"/>
        </w:rPr>
        <w:t xml:space="preserve">ежемесячно </w:t>
      </w:r>
      <w:r w:rsidR="004363D9">
        <w:rPr>
          <w:rFonts w:ascii="Times New Roman" w:hAnsi="Times New Roman" w:cs="Times New Roman"/>
          <w:sz w:val="28"/>
          <w:szCs w:val="28"/>
        </w:rPr>
        <w:t>осуществляет проверку журналов</w:t>
      </w:r>
      <w:r w:rsidR="00E90691">
        <w:rPr>
          <w:rFonts w:ascii="Times New Roman" w:hAnsi="Times New Roman" w:cs="Times New Roman"/>
          <w:sz w:val="28"/>
          <w:szCs w:val="28"/>
        </w:rPr>
        <w:t xml:space="preserve"> учебных занятий </w:t>
      </w:r>
      <w:r w:rsidR="004363D9">
        <w:rPr>
          <w:rFonts w:ascii="Times New Roman" w:hAnsi="Times New Roman" w:cs="Times New Roman"/>
          <w:sz w:val="28"/>
          <w:szCs w:val="28"/>
        </w:rPr>
        <w:t xml:space="preserve"> по следующим показателям:</w:t>
      </w:r>
    </w:p>
    <w:p w:rsidR="004363D9" w:rsidRDefault="004363D9" w:rsidP="00627C9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наличие </w:t>
      </w:r>
      <w:r w:rsidR="005A34C4">
        <w:rPr>
          <w:rFonts w:ascii="Times New Roman" w:hAnsi="Times New Roman" w:cs="Times New Roman"/>
          <w:sz w:val="28"/>
          <w:szCs w:val="28"/>
        </w:rPr>
        <w:t xml:space="preserve">оценок </w:t>
      </w:r>
      <w:r w:rsidR="00E875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текущей успеваемости;</w:t>
      </w:r>
    </w:p>
    <w:p w:rsidR="004363D9" w:rsidRDefault="004363D9" w:rsidP="00627C9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75BA">
        <w:rPr>
          <w:rFonts w:ascii="Times New Roman" w:hAnsi="Times New Roman" w:cs="Times New Roman"/>
          <w:sz w:val="28"/>
          <w:szCs w:val="28"/>
        </w:rPr>
        <w:t>наличие итоговых оценок</w:t>
      </w:r>
      <w:r w:rsidRPr="004363D9">
        <w:rPr>
          <w:rFonts w:ascii="Times New Roman" w:hAnsi="Times New Roman" w:cs="Times New Roman"/>
          <w:sz w:val="28"/>
          <w:szCs w:val="28"/>
        </w:rPr>
        <w:t xml:space="preserve"> за м</w:t>
      </w:r>
      <w:r>
        <w:rPr>
          <w:rFonts w:ascii="Times New Roman" w:hAnsi="Times New Roman" w:cs="Times New Roman"/>
          <w:sz w:val="28"/>
          <w:szCs w:val="28"/>
        </w:rPr>
        <w:t>есяц, в том числе наличие предва</w:t>
      </w:r>
      <w:r w:rsidRPr="004363D9">
        <w:rPr>
          <w:rFonts w:ascii="Times New Roman" w:hAnsi="Times New Roman" w:cs="Times New Roman"/>
          <w:sz w:val="28"/>
          <w:szCs w:val="28"/>
        </w:rPr>
        <w:t>р</w:t>
      </w:r>
      <w:r w:rsidRPr="004363D9">
        <w:rPr>
          <w:rFonts w:ascii="Times New Roman" w:hAnsi="Times New Roman" w:cs="Times New Roman"/>
          <w:sz w:val="28"/>
          <w:szCs w:val="28"/>
        </w:rPr>
        <w:t>и</w:t>
      </w:r>
      <w:r w:rsidRPr="004363D9">
        <w:rPr>
          <w:rFonts w:ascii="Times New Roman" w:hAnsi="Times New Roman" w:cs="Times New Roman"/>
          <w:sz w:val="28"/>
          <w:szCs w:val="28"/>
        </w:rPr>
        <w:t>тельных оценок за семестр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363D9" w:rsidRDefault="004363D9" w:rsidP="00627C9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363D9">
        <w:rPr>
          <w:rFonts w:ascii="Times New Roman" w:hAnsi="Times New Roman" w:cs="Times New Roman"/>
          <w:sz w:val="28"/>
          <w:szCs w:val="28"/>
        </w:rPr>
        <w:t>наличие отметок о посещаемости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75BA" w:rsidRDefault="00E875BA" w:rsidP="00E875BA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048F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907767">
        <w:rPr>
          <w:rFonts w:ascii="Times New Roman" w:hAnsi="Times New Roman" w:cs="Times New Roman"/>
          <w:sz w:val="28"/>
          <w:szCs w:val="28"/>
        </w:rPr>
        <w:t xml:space="preserve"> при заполнении журнала учебных занятий </w:t>
      </w:r>
      <w:r w:rsidR="00C9048F">
        <w:rPr>
          <w:rFonts w:ascii="Times New Roman" w:hAnsi="Times New Roman" w:cs="Times New Roman"/>
          <w:sz w:val="28"/>
          <w:szCs w:val="28"/>
        </w:rPr>
        <w:t>шарик</w:t>
      </w:r>
      <w:r w:rsidR="00C9048F">
        <w:rPr>
          <w:rFonts w:ascii="Times New Roman" w:hAnsi="Times New Roman" w:cs="Times New Roman"/>
          <w:sz w:val="28"/>
          <w:szCs w:val="28"/>
        </w:rPr>
        <w:t>о</w:t>
      </w:r>
      <w:r w:rsidR="00C9048F">
        <w:rPr>
          <w:rFonts w:ascii="Times New Roman" w:hAnsi="Times New Roman" w:cs="Times New Roman"/>
          <w:sz w:val="28"/>
          <w:szCs w:val="28"/>
        </w:rPr>
        <w:t>вой ручк</w:t>
      </w:r>
      <w:r w:rsidR="0090776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C9048F">
        <w:rPr>
          <w:rFonts w:ascii="Times New Roman" w:hAnsi="Times New Roman" w:cs="Times New Roman"/>
          <w:sz w:val="28"/>
          <w:szCs w:val="28"/>
        </w:rPr>
        <w:t xml:space="preserve"> пастой синего цвета</w:t>
      </w:r>
      <w:r w:rsidR="00907767">
        <w:rPr>
          <w:rFonts w:ascii="Times New Roman" w:hAnsi="Times New Roman" w:cs="Times New Roman"/>
          <w:sz w:val="28"/>
          <w:szCs w:val="28"/>
        </w:rPr>
        <w:t>;</w:t>
      </w:r>
      <w:r w:rsidR="00C9048F">
        <w:rPr>
          <w:rFonts w:ascii="Times New Roman" w:hAnsi="Times New Roman" w:cs="Times New Roman"/>
          <w:sz w:val="28"/>
          <w:szCs w:val="28"/>
        </w:rPr>
        <w:t xml:space="preserve"> отсутстви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9048F">
        <w:rPr>
          <w:rFonts w:ascii="Times New Roman" w:hAnsi="Times New Roman" w:cs="Times New Roman"/>
          <w:sz w:val="28"/>
          <w:szCs w:val="28"/>
        </w:rPr>
        <w:t xml:space="preserve"> в журнале учебных занятий  к</w:t>
      </w:r>
      <w:r w:rsidR="00C9048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ких</w:t>
      </w:r>
      <w:r w:rsidR="00C9048F">
        <w:rPr>
          <w:rFonts w:ascii="Times New Roman" w:hAnsi="Times New Roman" w:cs="Times New Roman"/>
          <w:sz w:val="28"/>
          <w:szCs w:val="28"/>
        </w:rPr>
        <w:t>-либо обозначений кроме</w:t>
      </w:r>
      <w:r w:rsidR="00907767">
        <w:rPr>
          <w:rFonts w:ascii="Times New Roman" w:hAnsi="Times New Roman" w:cs="Times New Roman"/>
          <w:sz w:val="28"/>
          <w:szCs w:val="28"/>
        </w:rPr>
        <w:t>:</w:t>
      </w:r>
      <w:r w:rsidR="00C904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7767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="00907767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="0090776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907767">
        <w:rPr>
          <w:rFonts w:ascii="Times New Roman" w:hAnsi="Times New Roman" w:cs="Times New Roman"/>
          <w:sz w:val="28"/>
          <w:szCs w:val="28"/>
        </w:rPr>
        <w:t xml:space="preserve"> отсутствие студента,</w:t>
      </w:r>
      <w:r w:rsidR="00C904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7767">
        <w:rPr>
          <w:rFonts w:ascii="Times New Roman" w:hAnsi="Times New Roman" w:cs="Times New Roman"/>
          <w:sz w:val="28"/>
          <w:szCs w:val="28"/>
        </w:rPr>
        <w:t>нб</w:t>
      </w:r>
      <w:proofErr w:type="spellEnd"/>
      <w:r w:rsidR="00907767">
        <w:rPr>
          <w:rFonts w:ascii="Times New Roman" w:hAnsi="Times New Roman" w:cs="Times New Roman"/>
          <w:sz w:val="28"/>
          <w:szCs w:val="28"/>
        </w:rPr>
        <w:t>/о – опоздание ст</w:t>
      </w:r>
      <w:r w:rsidR="00907767">
        <w:rPr>
          <w:rFonts w:ascii="Times New Roman" w:hAnsi="Times New Roman" w:cs="Times New Roman"/>
          <w:sz w:val="28"/>
          <w:szCs w:val="28"/>
        </w:rPr>
        <w:t>у</w:t>
      </w:r>
      <w:r w:rsidR="00907767">
        <w:rPr>
          <w:rFonts w:ascii="Times New Roman" w:hAnsi="Times New Roman" w:cs="Times New Roman"/>
          <w:sz w:val="28"/>
          <w:szCs w:val="28"/>
        </w:rPr>
        <w:t xml:space="preserve">дента, </w:t>
      </w:r>
      <w:r>
        <w:rPr>
          <w:rFonts w:ascii="Times New Roman" w:hAnsi="Times New Roman" w:cs="Times New Roman"/>
          <w:sz w:val="28"/>
          <w:szCs w:val="28"/>
        </w:rPr>
        <w:t>оценок</w:t>
      </w:r>
      <w:r w:rsidR="00094914">
        <w:rPr>
          <w:rFonts w:ascii="Times New Roman" w:hAnsi="Times New Roman" w:cs="Times New Roman"/>
          <w:sz w:val="28"/>
          <w:szCs w:val="28"/>
        </w:rPr>
        <w:t xml:space="preserve"> текущей и промежуточной аттестации студентов по пят</w:t>
      </w:r>
      <w:r w:rsidR="00094914">
        <w:rPr>
          <w:rFonts w:ascii="Times New Roman" w:hAnsi="Times New Roman" w:cs="Times New Roman"/>
          <w:sz w:val="28"/>
          <w:szCs w:val="28"/>
        </w:rPr>
        <w:t>и</w:t>
      </w:r>
      <w:r w:rsidR="00094914">
        <w:rPr>
          <w:rFonts w:ascii="Times New Roman" w:hAnsi="Times New Roman" w:cs="Times New Roman"/>
          <w:sz w:val="28"/>
          <w:szCs w:val="28"/>
        </w:rPr>
        <w:t xml:space="preserve">балльной системе цифрами «5», «4», «3», «2», а в случае </w:t>
      </w:r>
      <w:proofErr w:type="spellStart"/>
      <w:r w:rsidR="00094914">
        <w:rPr>
          <w:rFonts w:ascii="Times New Roman" w:hAnsi="Times New Roman" w:cs="Times New Roman"/>
          <w:sz w:val="28"/>
          <w:szCs w:val="28"/>
        </w:rPr>
        <w:t>неаттестации</w:t>
      </w:r>
      <w:proofErr w:type="spellEnd"/>
      <w:r w:rsidR="00094914">
        <w:rPr>
          <w:rFonts w:ascii="Times New Roman" w:hAnsi="Times New Roman" w:cs="Times New Roman"/>
          <w:sz w:val="28"/>
          <w:szCs w:val="28"/>
        </w:rPr>
        <w:t xml:space="preserve"> ст</w:t>
      </w:r>
      <w:r w:rsidR="00094914">
        <w:rPr>
          <w:rFonts w:ascii="Times New Roman" w:hAnsi="Times New Roman" w:cs="Times New Roman"/>
          <w:sz w:val="28"/>
          <w:szCs w:val="28"/>
        </w:rPr>
        <w:t>у</w:t>
      </w:r>
      <w:r w:rsidR="005A34C4">
        <w:rPr>
          <w:rFonts w:ascii="Times New Roman" w:hAnsi="Times New Roman" w:cs="Times New Roman"/>
          <w:sz w:val="28"/>
          <w:szCs w:val="28"/>
        </w:rPr>
        <w:t xml:space="preserve">дента </w:t>
      </w:r>
      <w:r w:rsidR="00094914">
        <w:rPr>
          <w:rFonts w:ascii="Times New Roman" w:hAnsi="Times New Roman" w:cs="Times New Roman"/>
          <w:sz w:val="28"/>
          <w:szCs w:val="28"/>
        </w:rPr>
        <w:t xml:space="preserve"> «н/а», пересдача неудовлетворительной оценки отмечается через дробь (2/3,н/а/3) и заверяется подписью преподава</w:t>
      </w:r>
      <w:r w:rsidR="00A64F61">
        <w:rPr>
          <w:rFonts w:ascii="Times New Roman" w:hAnsi="Times New Roman" w:cs="Times New Roman"/>
          <w:sz w:val="28"/>
          <w:szCs w:val="28"/>
        </w:rPr>
        <w:t>теля (</w:t>
      </w:r>
      <w:proofErr w:type="spellStart"/>
      <w:r w:rsidR="00A64F61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A64F61">
        <w:rPr>
          <w:rFonts w:ascii="Times New Roman" w:hAnsi="Times New Roman" w:cs="Times New Roman"/>
          <w:sz w:val="28"/>
          <w:szCs w:val="28"/>
        </w:rPr>
        <w:t xml:space="preserve"> 1.7,1.8 Инструкции  о порядке заполнения и хранения журнала учебных занятий).</w:t>
      </w:r>
    </w:p>
    <w:p w:rsidR="008936B4" w:rsidRDefault="00F84978" w:rsidP="00E875BA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</w:t>
      </w:r>
      <w:r w:rsidR="008936B4">
        <w:rPr>
          <w:rFonts w:ascii="Times New Roman" w:hAnsi="Times New Roman" w:cs="Times New Roman"/>
          <w:sz w:val="28"/>
          <w:szCs w:val="28"/>
        </w:rPr>
        <w:t xml:space="preserve">ьтаты </w:t>
      </w:r>
      <w:r w:rsidR="00E875BA">
        <w:rPr>
          <w:rFonts w:ascii="Times New Roman" w:hAnsi="Times New Roman" w:cs="Times New Roman"/>
          <w:sz w:val="28"/>
          <w:szCs w:val="28"/>
        </w:rPr>
        <w:t xml:space="preserve">проверки </w:t>
      </w:r>
      <w:r w:rsidR="008936B4">
        <w:rPr>
          <w:rFonts w:ascii="Times New Roman" w:hAnsi="Times New Roman" w:cs="Times New Roman"/>
          <w:sz w:val="28"/>
          <w:szCs w:val="28"/>
        </w:rPr>
        <w:t>отражает</w:t>
      </w:r>
      <w:r>
        <w:rPr>
          <w:rFonts w:ascii="Times New Roman" w:hAnsi="Times New Roman" w:cs="Times New Roman"/>
          <w:sz w:val="28"/>
          <w:szCs w:val="28"/>
        </w:rPr>
        <w:t xml:space="preserve"> в сводной ведомости </w:t>
      </w:r>
      <w:r w:rsidR="00EF09BF">
        <w:rPr>
          <w:rFonts w:ascii="Times New Roman" w:hAnsi="Times New Roman" w:cs="Times New Roman"/>
          <w:sz w:val="28"/>
          <w:szCs w:val="28"/>
        </w:rPr>
        <w:t>заполнения</w:t>
      </w:r>
      <w:r>
        <w:rPr>
          <w:rFonts w:ascii="Times New Roman" w:hAnsi="Times New Roman" w:cs="Times New Roman"/>
          <w:sz w:val="28"/>
          <w:szCs w:val="28"/>
        </w:rPr>
        <w:t xml:space="preserve"> жу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налов (Приложение А) и </w:t>
      </w:r>
      <w:r w:rsidR="008936B4">
        <w:rPr>
          <w:rFonts w:ascii="Times New Roman" w:hAnsi="Times New Roman" w:cs="Times New Roman"/>
          <w:sz w:val="28"/>
          <w:szCs w:val="28"/>
        </w:rPr>
        <w:t>представляет ежемесячно зам</w:t>
      </w:r>
      <w:r w:rsidR="00E875BA">
        <w:rPr>
          <w:rFonts w:ascii="Times New Roman" w:hAnsi="Times New Roman" w:cs="Times New Roman"/>
          <w:sz w:val="28"/>
          <w:szCs w:val="28"/>
        </w:rPr>
        <w:t>естителю</w:t>
      </w:r>
      <w:r w:rsidR="00E13EC8">
        <w:rPr>
          <w:rFonts w:ascii="Times New Roman" w:hAnsi="Times New Roman" w:cs="Times New Roman"/>
          <w:sz w:val="28"/>
          <w:szCs w:val="28"/>
        </w:rPr>
        <w:t xml:space="preserve"> </w:t>
      </w:r>
      <w:r w:rsidR="00E875BA">
        <w:rPr>
          <w:rFonts w:ascii="Times New Roman" w:hAnsi="Times New Roman" w:cs="Times New Roman"/>
          <w:sz w:val="28"/>
          <w:szCs w:val="28"/>
        </w:rPr>
        <w:t xml:space="preserve">директора по учебной работе </w:t>
      </w:r>
      <w:r w:rsidR="008936B4">
        <w:rPr>
          <w:rFonts w:ascii="Times New Roman" w:hAnsi="Times New Roman" w:cs="Times New Roman"/>
          <w:sz w:val="28"/>
          <w:szCs w:val="28"/>
        </w:rPr>
        <w:t xml:space="preserve"> </w:t>
      </w:r>
      <w:r w:rsidR="00EF09BF">
        <w:rPr>
          <w:rFonts w:ascii="Times New Roman" w:hAnsi="Times New Roman" w:cs="Times New Roman"/>
          <w:sz w:val="28"/>
          <w:szCs w:val="28"/>
        </w:rPr>
        <w:t>не позднее</w:t>
      </w:r>
      <w:r w:rsidR="008936B4">
        <w:rPr>
          <w:rFonts w:ascii="Times New Roman" w:hAnsi="Times New Roman" w:cs="Times New Roman"/>
          <w:sz w:val="28"/>
          <w:szCs w:val="28"/>
        </w:rPr>
        <w:t xml:space="preserve"> 6</w:t>
      </w:r>
      <w:r w:rsidR="00EF09BF">
        <w:rPr>
          <w:rFonts w:ascii="Times New Roman" w:hAnsi="Times New Roman" w:cs="Times New Roman"/>
          <w:sz w:val="28"/>
          <w:szCs w:val="28"/>
        </w:rPr>
        <w:t>-го</w:t>
      </w:r>
      <w:r w:rsidR="008936B4">
        <w:rPr>
          <w:rFonts w:ascii="Times New Roman" w:hAnsi="Times New Roman" w:cs="Times New Roman"/>
          <w:sz w:val="28"/>
          <w:szCs w:val="28"/>
        </w:rPr>
        <w:t xml:space="preserve"> числа следующего месяца.</w:t>
      </w:r>
    </w:p>
    <w:p w:rsidR="008936B4" w:rsidRDefault="00E875BA" w:rsidP="00627C9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77502">
        <w:rPr>
          <w:rFonts w:ascii="Times New Roman" w:hAnsi="Times New Roman" w:cs="Times New Roman"/>
          <w:sz w:val="28"/>
          <w:szCs w:val="28"/>
        </w:rPr>
        <w:t xml:space="preserve"> </w:t>
      </w:r>
      <w:r w:rsidR="008936B4">
        <w:rPr>
          <w:rFonts w:ascii="Times New Roman" w:hAnsi="Times New Roman" w:cs="Times New Roman"/>
          <w:sz w:val="28"/>
          <w:szCs w:val="28"/>
        </w:rPr>
        <w:t>Председатели цикловых комисси</w:t>
      </w:r>
      <w:r w:rsidR="00EF09BF">
        <w:rPr>
          <w:rFonts w:ascii="Times New Roman" w:hAnsi="Times New Roman" w:cs="Times New Roman"/>
          <w:sz w:val="28"/>
          <w:szCs w:val="28"/>
        </w:rPr>
        <w:t>й</w:t>
      </w:r>
      <w:r w:rsidR="008936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ежемесячно </w:t>
      </w:r>
      <w:r w:rsidR="008936B4">
        <w:rPr>
          <w:rFonts w:ascii="Times New Roman" w:hAnsi="Times New Roman" w:cs="Times New Roman"/>
          <w:sz w:val="28"/>
          <w:szCs w:val="28"/>
        </w:rPr>
        <w:t>осуществляют пр</w:t>
      </w:r>
      <w:r w:rsidR="008936B4">
        <w:rPr>
          <w:rFonts w:ascii="Times New Roman" w:hAnsi="Times New Roman" w:cs="Times New Roman"/>
          <w:sz w:val="28"/>
          <w:szCs w:val="28"/>
        </w:rPr>
        <w:t>о</w:t>
      </w:r>
      <w:r w:rsidR="008936B4">
        <w:rPr>
          <w:rFonts w:ascii="Times New Roman" w:hAnsi="Times New Roman" w:cs="Times New Roman"/>
          <w:sz w:val="28"/>
          <w:szCs w:val="28"/>
        </w:rPr>
        <w:t>верку журнал</w:t>
      </w:r>
      <w:r w:rsidR="00EF09BF">
        <w:rPr>
          <w:rFonts w:ascii="Times New Roman" w:hAnsi="Times New Roman" w:cs="Times New Roman"/>
          <w:sz w:val="28"/>
          <w:szCs w:val="28"/>
        </w:rPr>
        <w:t>ов</w:t>
      </w:r>
      <w:r w:rsidR="008936B4">
        <w:rPr>
          <w:rFonts w:ascii="Times New Roman" w:hAnsi="Times New Roman" w:cs="Times New Roman"/>
          <w:sz w:val="28"/>
          <w:szCs w:val="28"/>
        </w:rPr>
        <w:t xml:space="preserve"> по следующим показателям:</w:t>
      </w:r>
    </w:p>
    <w:p w:rsidR="0035409B" w:rsidRDefault="00666E62" w:rsidP="00627C9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7132">
        <w:rPr>
          <w:rFonts w:ascii="Times New Roman" w:hAnsi="Times New Roman" w:cs="Times New Roman"/>
          <w:sz w:val="28"/>
          <w:szCs w:val="28"/>
        </w:rPr>
        <w:t xml:space="preserve"> </w:t>
      </w:r>
      <w:r w:rsidR="008936B4">
        <w:rPr>
          <w:rFonts w:ascii="Times New Roman" w:hAnsi="Times New Roman" w:cs="Times New Roman"/>
          <w:sz w:val="28"/>
          <w:szCs w:val="28"/>
        </w:rPr>
        <w:t>соответствие записей содержания учебных занятий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75BA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лендарно</w:t>
      </w:r>
      <w:r w:rsidR="00E875BA">
        <w:rPr>
          <w:rFonts w:ascii="Times New Roman" w:hAnsi="Times New Roman" w:cs="Times New Roman"/>
          <w:sz w:val="28"/>
          <w:szCs w:val="28"/>
        </w:rPr>
        <w:t>-тематическому плану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75BA">
        <w:rPr>
          <w:rFonts w:ascii="Times New Roman" w:hAnsi="Times New Roman" w:cs="Times New Roman"/>
          <w:sz w:val="28"/>
          <w:szCs w:val="28"/>
        </w:rPr>
        <w:t xml:space="preserve">рабочих программ </w:t>
      </w:r>
      <w:r>
        <w:rPr>
          <w:rFonts w:ascii="Times New Roman" w:hAnsi="Times New Roman" w:cs="Times New Roman"/>
          <w:sz w:val="28"/>
          <w:szCs w:val="28"/>
        </w:rPr>
        <w:t>учебных дисциплин и междисци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линарных кур</w:t>
      </w:r>
      <w:r w:rsidR="00E875BA">
        <w:rPr>
          <w:rFonts w:ascii="Times New Roman" w:hAnsi="Times New Roman" w:cs="Times New Roman"/>
          <w:sz w:val="28"/>
          <w:szCs w:val="28"/>
        </w:rPr>
        <w:t>сов;</w:t>
      </w:r>
    </w:p>
    <w:p w:rsidR="0035409B" w:rsidRPr="0035409B" w:rsidRDefault="00EF09BF" w:rsidP="00666E62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7C99">
        <w:rPr>
          <w:rFonts w:ascii="Times New Roman" w:hAnsi="Times New Roman" w:cs="Times New Roman"/>
          <w:sz w:val="28"/>
          <w:szCs w:val="28"/>
        </w:rPr>
        <w:t>–</w:t>
      </w:r>
      <w:r w:rsidR="00666E62">
        <w:rPr>
          <w:rFonts w:ascii="Times New Roman" w:hAnsi="Times New Roman" w:cs="Times New Roman"/>
          <w:sz w:val="28"/>
          <w:szCs w:val="28"/>
        </w:rPr>
        <w:t xml:space="preserve"> </w:t>
      </w:r>
      <w:r w:rsidRPr="00627C99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F50BBE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627C99">
        <w:rPr>
          <w:rFonts w:ascii="Times New Roman" w:hAnsi="Times New Roman" w:cs="Times New Roman"/>
          <w:sz w:val="28"/>
          <w:szCs w:val="28"/>
        </w:rPr>
        <w:t>практических занятий и лабораторных ра</w:t>
      </w:r>
      <w:r w:rsidR="00627C99" w:rsidRPr="00627C99">
        <w:rPr>
          <w:rFonts w:ascii="Times New Roman" w:hAnsi="Times New Roman" w:cs="Times New Roman"/>
          <w:sz w:val="28"/>
          <w:szCs w:val="28"/>
        </w:rPr>
        <w:t>бот, запланированных на текущий месяц</w:t>
      </w:r>
      <w:r w:rsidR="00666E62">
        <w:rPr>
          <w:rFonts w:ascii="Times New Roman" w:hAnsi="Times New Roman" w:cs="Times New Roman"/>
          <w:sz w:val="28"/>
          <w:szCs w:val="28"/>
        </w:rPr>
        <w:t>, с учетом деления групп на подгруппы</w:t>
      </w:r>
      <w:r w:rsidR="0035409B" w:rsidRPr="00627C99">
        <w:rPr>
          <w:rFonts w:ascii="Times New Roman" w:hAnsi="Times New Roman" w:cs="Times New Roman"/>
          <w:sz w:val="28"/>
          <w:szCs w:val="28"/>
        </w:rPr>
        <w:t>;</w:t>
      </w:r>
    </w:p>
    <w:p w:rsidR="00A64F61" w:rsidRDefault="00737132" w:rsidP="00666E62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409B">
        <w:rPr>
          <w:rFonts w:ascii="Times New Roman" w:hAnsi="Times New Roman" w:cs="Times New Roman"/>
          <w:sz w:val="28"/>
          <w:szCs w:val="28"/>
        </w:rPr>
        <w:t>заполнение листов</w:t>
      </w:r>
      <w:r w:rsidR="00627C99">
        <w:rPr>
          <w:rFonts w:ascii="Times New Roman" w:hAnsi="Times New Roman" w:cs="Times New Roman"/>
          <w:sz w:val="28"/>
          <w:szCs w:val="28"/>
        </w:rPr>
        <w:t xml:space="preserve"> </w:t>
      </w:r>
      <w:r w:rsidR="0035409B">
        <w:rPr>
          <w:rFonts w:ascii="Times New Roman" w:hAnsi="Times New Roman" w:cs="Times New Roman"/>
          <w:sz w:val="28"/>
          <w:szCs w:val="28"/>
        </w:rPr>
        <w:t>практических занятий</w:t>
      </w:r>
      <w:r w:rsidR="00627C99">
        <w:rPr>
          <w:rFonts w:ascii="Times New Roman" w:hAnsi="Times New Roman" w:cs="Times New Roman"/>
          <w:sz w:val="28"/>
          <w:szCs w:val="28"/>
        </w:rPr>
        <w:t xml:space="preserve"> (курсового проектиров</w:t>
      </w:r>
      <w:r w:rsidR="00627C99">
        <w:rPr>
          <w:rFonts w:ascii="Times New Roman" w:hAnsi="Times New Roman" w:cs="Times New Roman"/>
          <w:sz w:val="28"/>
          <w:szCs w:val="28"/>
        </w:rPr>
        <w:t>а</w:t>
      </w:r>
      <w:r w:rsidR="00627C99">
        <w:rPr>
          <w:rFonts w:ascii="Times New Roman" w:hAnsi="Times New Roman" w:cs="Times New Roman"/>
          <w:sz w:val="28"/>
          <w:szCs w:val="28"/>
        </w:rPr>
        <w:t>ния)</w:t>
      </w:r>
      <w:r w:rsidR="0035409B">
        <w:rPr>
          <w:rFonts w:ascii="Times New Roman" w:hAnsi="Times New Roman" w:cs="Times New Roman"/>
          <w:sz w:val="28"/>
          <w:szCs w:val="28"/>
        </w:rPr>
        <w:t xml:space="preserve"> в </w:t>
      </w:r>
      <w:r w:rsidR="00A64F61">
        <w:rPr>
          <w:rFonts w:ascii="Times New Roman" w:hAnsi="Times New Roman" w:cs="Times New Roman"/>
          <w:sz w:val="28"/>
          <w:szCs w:val="28"/>
        </w:rPr>
        <w:t>части: учета выполнения студентами лабораторных работ, практич</w:t>
      </w:r>
      <w:r w:rsidR="00A64F61">
        <w:rPr>
          <w:rFonts w:ascii="Times New Roman" w:hAnsi="Times New Roman" w:cs="Times New Roman"/>
          <w:sz w:val="28"/>
          <w:szCs w:val="28"/>
        </w:rPr>
        <w:t>е</w:t>
      </w:r>
      <w:r w:rsidR="00A64F61">
        <w:rPr>
          <w:rFonts w:ascii="Times New Roman" w:hAnsi="Times New Roman" w:cs="Times New Roman"/>
          <w:sz w:val="28"/>
          <w:szCs w:val="28"/>
        </w:rPr>
        <w:t>ских занятий, курсовых проектов; отметки сроков выдачи и выполнения з</w:t>
      </w:r>
      <w:r w:rsidR="00A64F61">
        <w:rPr>
          <w:rFonts w:ascii="Times New Roman" w:hAnsi="Times New Roman" w:cs="Times New Roman"/>
          <w:sz w:val="28"/>
          <w:szCs w:val="28"/>
        </w:rPr>
        <w:t>а</w:t>
      </w:r>
      <w:r w:rsidR="00A64F61">
        <w:rPr>
          <w:rFonts w:ascii="Times New Roman" w:hAnsi="Times New Roman" w:cs="Times New Roman"/>
          <w:sz w:val="28"/>
          <w:szCs w:val="28"/>
        </w:rPr>
        <w:lastRenderedPageBreak/>
        <w:t xml:space="preserve">даний (этапов курсового проектирования), указание видов работ, </w:t>
      </w:r>
      <w:r w:rsidR="00A64F61" w:rsidRPr="00D87CBA">
        <w:rPr>
          <w:rFonts w:ascii="Times New Roman" w:hAnsi="Times New Roman" w:cs="Times New Roman"/>
          <w:sz w:val="28"/>
          <w:szCs w:val="28"/>
        </w:rPr>
        <w:t>согласно КТП МДК, учебной дисциплины.</w:t>
      </w:r>
    </w:p>
    <w:p w:rsidR="00D779A8" w:rsidRPr="00DA3326" w:rsidRDefault="00E90691" w:rsidP="00627C9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77502">
        <w:rPr>
          <w:rFonts w:ascii="Times New Roman" w:hAnsi="Times New Roman" w:cs="Times New Roman"/>
          <w:sz w:val="28"/>
          <w:szCs w:val="28"/>
        </w:rPr>
        <w:t xml:space="preserve"> </w:t>
      </w:r>
      <w:r w:rsidR="00D779A8">
        <w:rPr>
          <w:rFonts w:ascii="Times New Roman" w:hAnsi="Times New Roman" w:cs="Times New Roman"/>
          <w:sz w:val="28"/>
          <w:szCs w:val="28"/>
        </w:rPr>
        <w:t xml:space="preserve">Председатель  </w:t>
      </w:r>
      <w:r w:rsidR="00DA3326">
        <w:rPr>
          <w:rFonts w:ascii="Times New Roman" w:hAnsi="Times New Roman" w:cs="Times New Roman"/>
          <w:sz w:val="28"/>
          <w:szCs w:val="28"/>
        </w:rPr>
        <w:t xml:space="preserve">цикловой комиссии </w:t>
      </w:r>
      <w:r w:rsidR="00F50BBE">
        <w:rPr>
          <w:rFonts w:ascii="Times New Roman" w:hAnsi="Times New Roman" w:cs="Times New Roman"/>
          <w:sz w:val="28"/>
          <w:szCs w:val="28"/>
        </w:rPr>
        <w:t>«Математических и общих</w:t>
      </w:r>
      <w:r w:rsidR="00DA3326">
        <w:rPr>
          <w:rFonts w:ascii="Times New Roman" w:hAnsi="Times New Roman" w:cs="Times New Roman"/>
          <w:sz w:val="28"/>
          <w:szCs w:val="28"/>
        </w:rPr>
        <w:t xml:space="preserve"> </w:t>
      </w:r>
      <w:r w:rsidR="00D779A8">
        <w:rPr>
          <w:rFonts w:ascii="Times New Roman" w:hAnsi="Times New Roman" w:cs="Times New Roman"/>
          <w:sz w:val="28"/>
          <w:szCs w:val="28"/>
        </w:rPr>
        <w:t>ест</w:t>
      </w:r>
      <w:r w:rsidR="00D779A8">
        <w:rPr>
          <w:rFonts w:ascii="Times New Roman" w:hAnsi="Times New Roman" w:cs="Times New Roman"/>
          <w:sz w:val="28"/>
          <w:szCs w:val="28"/>
        </w:rPr>
        <w:t>е</w:t>
      </w:r>
      <w:r w:rsidR="00D779A8">
        <w:rPr>
          <w:rFonts w:ascii="Times New Roman" w:hAnsi="Times New Roman" w:cs="Times New Roman"/>
          <w:sz w:val="28"/>
          <w:szCs w:val="28"/>
        </w:rPr>
        <w:t>ст</w:t>
      </w:r>
      <w:r w:rsidR="00DA3326">
        <w:rPr>
          <w:rFonts w:ascii="Times New Roman" w:hAnsi="Times New Roman" w:cs="Times New Roman"/>
          <w:sz w:val="28"/>
          <w:szCs w:val="28"/>
        </w:rPr>
        <w:t>венно</w:t>
      </w:r>
      <w:r w:rsidR="00F50BBE">
        <w:rPr>
          <w:rFonts w:ascii="Times New Roman" w:hAnsi="Times New Roman" w:cs="Times New Roman"/>
          <w:sz w:val="28"/>
          <w:szCs w:val="28"/>
        </w:rPr>
        <w:t xml:space="preserve">научных дисциплин» </w:t>
      </w:r>
      <w:r w:rsidR="00D779A8">
        <w:rPr>
          <w:rFonts w:ascii="Times New Roman" w:hAnsi="Times New Roman" w:cs="Times New Roman"/>
          <w:sz w:val="28"/>
          <w:szCs w:val="28"/>
        </w:rPr>
        <w:t xml:space="preserve"> осуществляет контроль </w:t>
      </w:r>
      <w:r w:rsidR="00D779A8" w:rsidRPr="00DA3326">
        <w:rPr>
          <w:rFonts w:ascii="Times New Roman" w:hAnsi="Times New Roman" w:cs="Times New Roman"/>
          <w:sz w:val="28"/>
          <w:szCs w:val="28"/>
        </w:rPr>
        <w:t>заполнения журнал</w:t>
      </w:r>
      <w:r w:rsidR="00676C81">
        <w:rPr>
          <w:rFonts w:ascii="Times New Roman" w:hAnsi="Times New Roman" w:cs="Times New Roman"/>
          <w:sz w:val="28"/>
          <w:szCs w:val="28"/>
        </w:rPr>
        <w:t>ов</w:t>
      </w:r>
      <w:r w:rsidR="00D779A8" w:rsidRPr="00DA3326">
        <w:rPr>
          <w:rFonts w:ascii="Times New Roman" w:hAnsi="Times New Roman" w:cs="Times New Roman"/>
          <w:sz w:val="28"/>
          <w:szCs w:val="28"/>
        </w:rPr>
        <w:t xml:space="preserve"> учебных занятий </w:t>
      </w:r>
      <w:r w:rsidR="00676C81">
        <w:rPr>
          <w:rFonts w:ascii="Times New Roman" w:hAnsi="Times New Roman" w:cs="Times New Roman"/>
          <w:sz w:val="28"/>
          <w:szCs w:val="28"/>
        </w:rPr>
        <w:t xml:space="preserve">по </w:t>
      </w:r>
      <w:r w:rsidR="00DA3326" w:rsidRPr="00DA3326">
        <w:rPr>
          <w:rFonts w:ascii="Times New Roman" w:hAnsi="Times New Roman" w:cs="Times New Roman"/>
          <w:sz w:val="28"/>
          <w:szCs w:val="28"/>
        </w:rPr>
        <w:t>следующи</w:t>
      </w:r>
      <w:r w:rsidR="00676C81">
        <w:rPr>
          <w:rFonts w:ascii="Times New Roman" w:hAnsi="Times New Roman" w:cs="Times New Roman"/>
          <w:sz w:val="28"/>
          <w:szCs w:val="28"/>
        </w:rPr>
        <w:t>м</w:t>
      </w:r>
      <w:r w:rsidR="00DA3326" w:rsidRPr="00DA3326">
        <w:rPr>
          <w:rFonts w:ascii="Times New Roman" w:hAnsi="Times New Roman" w:cs="Times New Roman"/>
          <w:sz w:val="28"/>
          <w:szCs w:val="28"/>
        </w:rPr>
        <w:t xml:space="preserve"> </w:t>
      </w:r>
      <w:r w:rsidR="00D779A8" w:rsidRPr="00DA3326">
        <w:rPr>
          <w:rFonts w:ascii="Times New Roman" w:hAnsi="Times New Roman" w:cs="Times New Roman"/>
          <w:sz w:val="28"/>
          <w:szCs w:val="28"/>
        </w:rPr>
        <w:t>учебны</w:t>
      </w:r>
      <w:r w:rsidR="00676C81">
        <w:rPr>
          <w:rFonts w:ascii="Times New Roman" w:hAnsi="Times New Roman" w:cs="Times New Roman"/>
          <w:sz w:val="28"/>
          <w:szCs w:val="28"/>
        </w:rPr>
        <w:t>м</w:t>
      </w:r>
      <w:r w:rsidR="00DA3326" w:rsidRPr="00DA3326">
        <w:rPr>
          <w:rFonts w:ascii="Times New Roman" w:hAnsi="Times New Roman" w:cs="Times New Roman"/>
          <w:sz w:val="28"/>
          <w:szCs w:val="28"/>
        </w:rPr>
        <w:t xml:space="preserve"> дисциплин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D779A8" w:rsidRPr="00DA33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ного </w:t>
      </w:r>
      <w:r w:rsidR="00A240C9">
        <w:rPr>
          <w:rFonts w:ascii="Times New Roman" w:hAnsi="Times New Roman" w:cs="Times New Roman"/>
          <w:sz w:val="28"/>
          <w:szCs w:val="28"/>
        </w:rPr>
        <w:t>цикла</w:t>
      </w:r>
      <w:r w:rsidR="00F50BBE">
        <w:rPr>
          <w:rFonts w:ascii="Times New Roman" w:hAnsi="Times New Roman" w:cs="Times New Roman"/>
          <w:sz w:val="28"/>
          <w:szCs w:val="28"/>
        </w:rPr>
        <w:t>: химия, б</w:t>
      </w:r>
      <w:r w:rsidR="00DA3326" w:rsidRPr="00DA3326">
        <w:rPr>
          <w:rFonts w:ascii="Times New Roman" w:hAnsi="Times New Roman" w:cs="Times New Roman"/>
          <w:sz w:val="28"/>
          <w:szCs w:val="28"/>
        </w:rPr>
        <w:t xml:space="preserve">иология, </w:t>
      </w:r>
      <w:r w:rsidR="00F50BBE">
        <w:rPr>
          <w:rFonts w:ascii="Times New Roman" w:hAnsi="Times New Roman" w:cs="Times New Roman"/>
          <w:sz w:val="28"/>
          <w:szCs w:val="28"/>
        </w:rPr>
        <w:t>м</w:t>
      </w:r>
      <w:r w:rsidR="00DA3326" w:rsidRPr="00DA3326">
        <w:rPr>
          <w:rFonts w:ascii="Times New Roman" w:hAnsi="Times New Roman" w:cs="Times New Roman"/>
          <w:sz w:val="28"/>
          <w:szCs w:val="28"/>
        </w:rPr>
        <w:t>атематика</w:t>
      </w:r>
      <w:r w:rsidR="00F50BBE">
        <w:rPr>
          <w:rFonts w:ascii="Times New Roman" w:hAnsi="Times New Roman" w:cs="Times New Roman"/>
          <w:sz w:val="28"/>
          <w:szCs w:val="28"/>
        </w:rPr>
        <w:t>, физика, и</w:t>
      </w:r>
      <w:r w:rsidR="00DA3326" w:rsidRPr="00DA3326">
        <w:rPr>
          <w:rFonts w:ascii="Times New Roman" w:hAnsi="Times New Roman" w:cs="Times New Roman"/>
          <w:sz w:val="28"/>
          <w:szCs w:val="28"/>
        </w:rPr>
        <w:t>нформатика и ИКТ на всех специально</w:t>
      </w:r>
      <w:r>
        <w:rPr>
          <w:rFonts w:ascii="Times New Roman" w:hAnsi="Times New Roman" w:cs="Times New Roman"/>
          <w:sz w:val="28"/>
          <w:szCs w:val="28"/>
        </w:rPr>
        <w:t>стях.</w:t>
      </w:r>
    </w:p>
    <w:p w:rsidR="00DA3326" w:rsidRDefault="00E90691" w:rsidP="00627C9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A3326" w:rsidRPr="00DA3326">
        <w:rPr>
          <w:rFonts w:ascii="Times New Roman" w:hAnsi="Times New Roman" w:cs="Times New Roman"/>
          <w:sz w:val="28"/>
          <w:szCs w:val="28"/>
        </w:rPr>
        <w:t xml:space="preserve"> Председатель цикловой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0BBE">
        <w:rPr>
          <w:rFonts w:ascii="Times New Roman" w:hAnsi="Times New Roman" w:cs="Times New Roman"/>
          <w:sz w:val="28"/>
          <w:szCs w:val="28"/>
        </w:rPr>
        <w:t>«Общие</w:t>
      </w:r>
      <w:r w:rsidR="00DA3326">
        <w:rPr>
          <w:rFonts w:ascii="Times New Roman" w:hAnsi="Times New Roman" w:cs="Times New Roman"/>
          <w:sz w:val="28"/>
          <w:szCs w:val="28"/>
        </w:rPr>
        <w:t xml:space="preserve"> </w:t>
      </w:r>
      <w:r w:rsidR="00F50BBE">
        <w:rPr>
          <w:rFonts w:ascii="Times New Roman" w:hAnsi="Times New Roman" w:cs="Times New Roman"/>
          <w:sz w:val="28"/>
          <w:szCs w:val="28"/>
        </w:rPr>
        <w:t>гуманитарные</w:t>
      </w:r>
      <w:r w:rsidR="00DA3326">
        <w:rPr>
          <w:rFonts w:ascii="Times New Roman" w:hAnsi="Times New Roman" w:cs="Times New Roman"/>
          <w:sz w:val="28"/>
          <w:szCs w:val="28"/>
        </w:rPr>
        <w:t xml:space="preserve"> и социал</w:t>
      </w:r>
      <w:r w:rsidR="00DA3326">
        <w:rPr>
          <w:rFonts w:ascii="Times New Roman" w:hAnsi="Times New Roman" w:cs="Times New Roman"/>
          <w:sz w:val="28"/>
          <w:szCs w:val="28"/>
        </w:rPr>
        <w:t>ь</w:t>
      </w:r>
      <w:r w:rsidR="00F50BBE">
        <w:rPr>
          <w:rFonts w:ascii="Times New Roman" w:hAnsi="Times New Roman" w:cs="Times New Roman"/>
          <w:sz w:val="28"/>
          <w:szCs w:val="28"/>
        </w:rPr>
        <w:t xml:space="preserve">но-экономические дисциплины» </w:t>
      </w:r>
      <w:r w:rsidR="00DA3326">
        <w:rPr>
          <w:rFonts w:ascii="Times New Roman" w:hAnsi="Times New Roman" w:cs="Times New Roman"/>
          <w:sz w:val="28"/>
          <w:szCs w:val="28"/>
        </w:rPr>
        <w:t xml:space="preserve"> (ОГСЭ) осуществляет контроль </w:t>
      </w:r>
      <w:r w:rsidR="00DA3326" w:rsidRPr="00DA3326">
        <w:rPr>
          <w:rFonts w:ascii="Times New Roman" w:hAnsi="Times New Roman" w:cs="Times New Roman"/>
          <w:sz w:val="28"/>
          <w:szCs w:val="28"/>
        </w:rPr>
        <w:t>заполнения журнала учебных занятий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DA3326">
        <w:rPr>
          <w:rFonts w:ascii="Times New Roman" w:hAnsi="Times New Roman" w:cs="Times New Roman"/>
          <w:sz w:val="28"/>
          <w:szCs w:val="28"/>
        </w:rPr>
        <w:t xml:space="preserve"> входящих в цикл ОГСЭ </w:t>
      </w:r>
      <w:r w:rsidR="00676C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DA3326">
        <w:rPr>
          <w:rFonts w:ascii="Times New Roman" w:hAnsi="Times New Roman" w:cs="Times New Roman"/>
          <w:sz w:val="28"/>
          <w:szCs w:val="28"/>
        </w:rPr>
        <w:t xml:space="preserve"> </w:t>
      </w:r>
      <w:r w:rsidR="00676C81">
        <w:rPr>
          <w:rFonts w:ascii="Times New Roman" w:hAnsi="Times New Roman" w:cs="Times New Roman"/>
          <w:sz w:val="28"/>
          <w:szCs w:val="28"/>
        </w:rPr>
        <w:t>сле</w:t>
      </w:r>
      <w:r>
        <w:rPr>
          <w:rFonts w:ascii="Times New Roman" w:hAnsi="Times New Roman" w:cs="Times New Roman"/>
          <w:sz w:val="28"/>
          <w:szCs w:val="28"/>
        </w:rPr>
        <w:t>дующим</w:t>
      </w:r>
      <w:r w:rsidR="00676C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учебным</w:t>
      </w:r>
      <w:r w:rsidR="00DA3326">
        <w:rPr>
          <w:rFonts w:ascii="Times New Roman" w:hAnsi="Times New Roman" w:cs="Times New Roman"/>
          <w:sz w:val="28"/>
          <w:szCs w:val="28"/>
        </w:rPr>
        <w:t xml:space="preserve"> дисцип</w:t>
      </w:r>
      <w:r w:rsidR="00676C81">
        <w:rPr>
          <w:rFonts w:ascii="Times New Roman" w:hAnsi="Times New Roman" w:cs="Times New Roman"/>
          <w:sz w:val="28"/>
          <w:szCs w:val="28"/>
        </w:rPr>
        <w:t>лин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676C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общеобразовательного</w:t>
      </w:r>
      <w:r w:rsidR="00676C81">
        <w:rPr>
          <w:rFonts w:ascii="Times New Roman" w:hAnsi="Times New Roman" w:cs="Times New Roman"/>
          <w:sz w:val="28"/>
          <w:szCs w:val="28"/>
        </w:rPr>
        <w:t xml:space="preserve"> цик</w:t>
      </w:r>
      <w:r w:rsidR="00F50BBE">
        <w:rPr>
          <w:rFonts w:ascii="Times New Roman" w:hAnsi="Times New Roman" w:cs="Times New Roman"/>
          <w:sz w:val="28"/>
          <w:szCs w:val="28"/>
        </w:rPr>
        <w:t>ла: русский язык, литература, ин</w:t>
      </w:r>
      <w:r w:rsidR="00F50BBE">
        <w:rPr>
          <w:rFonts w:ascii="Times New Roman" w:hAnsi="Times New Roman" w:cs="Times New Roman"/>
          <w:sz w:val="28"/>
          <w:szCs w:val="28"/>
        </w:rPr>
        <w:t>о</w:t>
      </w:r>
      <w:r w:rsidR="00F50BBE">
        <w:rPr>
          <w:rFonts w:ascii="Times New Roman" w:hAnsi="Times New Roman" w:cs="Times New Roman"/>
          <w:sz w:val="28"/>
          <w:szCs w:val="28"/>
        </w:rPr>
        <w:t>странный язык, история, обществознание, физическая культура, о</w:t>
      </w:r>
      <w:r w:rsidR="00676C81">
        <w:rPr>
          <w:rFonts w:ascii="Times New Roman" w:hAnsi="Times New Roman" w:cs="Times New Roman"/>
          <w:sz w:val="28"/>
          <w:szCs w:val="28"/>
        </w:rPr>
        <w:t>сновы безопасности жизнедеятельности на всех специальностях.</w:t>
      </w:r>
    </w:p>
    <w:p w:rsidR="0035409B" w:rsidRDefault="00E90691" w:rsidP="00627C9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36B5C">
        <w:rPr>
          <w:rFonts w:ascii="Times New Roman" w:hAnsi="Times New Roman" w:cs="Times New Roman"/>
          <w:sz w:val="28"/>
          <w:szCs w:val="28"/>
        </w:rPr>
        <w:t xml:space="preserve"> </w:t>
      </w:r>
      <w:r w:rsidR="00F50BBE">
        <w:rPr>
          <w:rFonts w:ascii="Times New Roman" w:hAnsi="Times New Roman" w:cs="Times New Roman"/>
          <w:sz w:val="28"/>
          <w:szCs w:val="28"/>
        </w:rPr>
        <w:t>Председатели цикловых комиссий р</w:t>
      </w:r>
      <w:r w:rsidR="0035409B">
        <w:rPr>
          <w:rFonts w:ascii="Times New Roman" w:hAnsi="Times New Roman" w:cs="Times New Roman"/>
          <w:sz w:val="28"/>
          <w:szCs w:val="28"/>
        </w:rPr>
        <w:t xml:space="preserve">езультаты </w:t>
      </w:r>
      <w:r>
        <w:rPr>
          <w:rFonts w:ascii="Times New Roman" w:hAnsi="Times New Roman" w:cs="Times New Roman"/>
          <w:sz w:val="28"/>
          <w:szCs w:val="28"/>
        </w:rPr>
        <w:t xml:space="preserve">проверки </w:t>
      </w:r>
      <w:r w:rsidR="0035409B">
        <w:rPr>
          <w:rFonts w:ascii="Times New Roman" w:hAnsi="Times New Roman" w:cs="Times New Roman"/>
          <w:sz w:val="28"/>
          <w:szCs w:val="28"/>
        </w:rPr>
        <w:t>предста</w:t>
      </w:r>
      <w:r w:rsidR="0035409B">
        <w:rPr>
          <w:rFonts w:ascii="Times New Roman" w:hAnsi="Times New Roman" w:cs="Times New Roman"/>
          <w:sz w:val="28"/>
          <w:szCs w:val="28"/>
        </w:rPr>
        <w:t>в</w:t>
      </w:r>
      <w:r w:rsidR="0035409B">
        <w:rPr>
          <w:rFonts w:ascii="Times New Roman" w:hAnsi="Times New Roman" w:cs="Times New Roman"/>
          <w:sz w:val="28"/>
          <w:szCs w:val="28"/>
        </w:rPr>
        <w:t>ляют ежемесячно зам</w:t>
      </w:r>
      <w:r w:rsidR="00E13EC8">
        <w:rPr>
          <w:rFonts w:ascii="Times New Roman" w:hAnsi="Times New Roman" w:cs="Times New Roman"/>
          <w:sz w:val="28"/>
          <w:szCs w:val="28"/>
        </w:rPr>
        <w:t xml:space="preserve">естителю </w:t>
      </w:r>
      <w:r w:rsidR="0035409B">
        <w:rPr>
          <w:rFonts w:ascii="Times New Roman" w:hAnsi="Times New Roman" w:cs="Times New Roman"/>
          <w:sz w:val="28"/>
          <w:szCs w:val="28"/>
        </w:rPr>
        <w:t>директо</w:t>
      </w:r>
      <w:r>
        <w:rPr>
          <w:rFonts w:ascii="Times New Roman" w:hAnsi="Times New Roman" w:cs="Times New Roman"/>
          <w:sz w:val="28"/>
          <w:szCs w:val="28"/>
        </w:rPr>
        <w:t>ра по учебной работе</w:t>
      </w:r>
      <w:r w:rsidR="0035409B">
        <w:rPr>
          <w:rFonts w:ascii="Times New Roman" w:hAnsi="Times New Roman" w:cs="Times New Roman"/>
          <w:sz w:val="28"/>
          <w:szCs w:val="28"/>
        </w:rPr>
        <w:t xml:space="preserve"> </w:t>
      </w:r>
      <w:r w:rsidR="00627C99">
        <w:rPr>
          <w:rFonts w:ascii="Times New Roman" w:hAnsi="Times New Roman" w:cs="Times New Roman"/>
          <w:sz w:val="28"/>
          <w:szCs w:val="28"/>
        </w:rPr>
        <w:t>не позднее</w:t>
      </w:r>
      <w:r w:rsidR="0035409B">
        <w:rPr>
          <w:rFonts w:ascii="Times New Roman" w:hAnsi="Times New Roman" w:cs="Times New Roman"/>
          <w:sz w:val="28"/>
          <w:szCs w:val="28"/>
        </w:rPr>
        <w:t xml:space="preserve"> 6</w:t>
      </w:r>
      <w:r w:rsidR="00627C99">
        <w:rPr>
          <w:rFonts w:ascii="Times New Roman" w:hAnsi="Times New Roman" w:cs="Times New Roman"/>
          <w:sz w:val="28"/>
          <w:szCs w:val="28"/>
        </w:rPr>
        <w:t>-го</w:t>
      </w:r>
      <w:r w:rsidR="0035409B">
        <w:rPr>
          <w:rFonts w:ascii="Times New Roman" w:hAnsi="Times New Roman" w:cs="Times New Roman"/>
          <w:sz w:val="28"/>
          <w:szCs w:val="28"/>
        </w:rPr>
        <w:t xml:space="preserve"> числа следующего месяца, в форме служебной записки.</w:t>
      </w:r>
    </w:p>
    <w:p w:rsidR="00A64F61" w:rsidRDefault="00A64F61" w:rsidP="00627C9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2127" w:rsidRDefault="001A21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A2127" w:rsidRDefault="001A2127" w:rsidP="00CC0865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1A2127" w:rsidSect="0096563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17A2F" w:rsidRPr="00117A2F" w:rsidRDefault="00117A2F" w:rsidP="00117A2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7A2F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proofErr w:type="gramStart"/>
      <w:r w:rsidRPr="00117A2F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</w:p>
    <w:p w:rsidR="00117A2F" w:rsidRDefault="00117A2F" w:rsidP="00117A2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2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Сводная ведомость заполнения журналов</w:t>
      </w:r>
    </w:p>
    <w:tbl>
      <w:tblPr>
        <w:tblpPr w:leftFromText="180" w:rightFromText="180" w:vertAnchor="text" w:tblpY="1"/>
        <w:tblOverlap w:val="never"/>
        <w:tblW w:w="14412" w:type="dxa"/>
        <w:tblLook w:val="04A0"/>
      </w:tblPr>
      <w:tblGrid>
        <w:gridCol w:w="4240"/>
        <w:gridCol w:w="316"/>
        <w:gridCol w:w="1448"/>
        <w:gridCol w:w="586"/>
        <w:gridCol w:w="586"/>
        <w:gridCol w:w="586"/>
        <w:gridCol w:w="646"/>
        <w:gridCol w:w="687"/>
        <w:gridCol w:w="646"/>
        <w:gridCol w:w="586"/>
        <w:gridCol w:w="585"/>
        <w:gridCol w:w="600"/>
        <w:gridCol w:w="580"/>
        <w:gridCol w:w="580"/>
        <w:gridCol w:w="580"/>
        <w:gridCol w:w="580"/>
        <w:gridCol w:w="580"/>
      </w:tblGrid>
      <w:tr w:rsidR="00117A2F" w:rsidRPr="00117A2F" w:rsidTr="00A64F61">
        <w:trPr>
          <w:trHeight w:val="435"/>
        </w:trPr>
        <w:tc>
          <w:tcPr>
            <w:tcW w:w="4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Pr="00117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ФИО преподавателя</w:t>
            </w:r>
          </w:p>
        </w:tc>
        <w:tc>
          <w:tcPr>
            <w:tcW w:w="293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A2F" w:rsidRPr="00117A2F" w:rsidTr="00A64F61">
        <w:trPr>
          <w:trHeight w:val="435"/>
        </w:trPr>
        <w:tc>
          <w:tcPr>
            <w:tcW w:w="4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3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A2F" w:rsidRPr="00117A2F" w:rsidTr="00A64F61">
        <w:trPr>
          <w:trHeight w:val="270"/>
        </w:trPr>
        <w:tc>
          <w:tcPr>
            <w:tcW w:w="424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  <w:tr2bl w:val="single" w:sz="4" w:space="0" w:color="auto"/>
            </w:tcBorders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117A2F" w:rsidRPr="00117A2F" w:rsidTr="00A64F61">
        <w:trPr>
          <w:trHeight w:val="25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A2F" w:rsidRPr="00117A2F" w:rsidRDefault="00117A2F" w:rsidP="00A64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17A2F" w:rsidRPr="00117A2F" w:rsidTr="00A64F61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A2F" w:rsidRPr="00117A2F" w:rsidRDefault="00117A2F" w:rsidP="00A64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17A2F" w:rsidRPr="00117A2F" w:rsidTr="00A64F61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A2F" w:rsidRPr="00117A2F" w:rsidRDefault="00117A2F" w:rsidP="00A64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17A2F" w:rsidRPr="00117A2F" w:rsidTr="00A64F61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A2F" w:rsidRPr="00117A2F" w:rsidRDefault="00117A2F" w:rsidP="00A64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17A2F" w:rsidRPr="00117A2F" w:rsidTr="00A64F61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A2F" w:rsidRPr="00117A2F" w:rsidRDefault="00117A2F" w:rsidP="00A64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17A2F" w:rsidRPr="00117A2F" w:rsidTr="00A64F61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17A2F" w:rsidRPr="00117A2F" w:rsidTr="00A64F61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17A2F" w:rsidRPr="00117A2F" w:rsidTr="00A64F61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17A2F" w:rsidRPr="00117A2F" w:rsidTr="00A64F61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17A2F" w:rsidRPr="00117A2F" w:rsidTr="00A64F61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17A2F" w:rsidRPr="00117A2F" w:rsidTr="00A64F61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17A2F" w:rsidRPr="00117A2F" w:rsidTr="00D779A8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7A2F" w:rsidRPr="00117A2F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7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17A2F" w:rsidRPr="00627C99" w:rsidTr="00D779A8">
        <w:trPr>
          <w:trHeight w:val="255"/>
        </w:trPr>
        <w:tc>
          <w:tcPr>
            <w:tcW w:w="4240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Расшифровка:</w:t>
            </w:r>
          </w:p>
        </w:tc>
        <w:tc>
          <w:tcPr>
            <w:tcW w:w="316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A2F" w:rsidRPr="00627C99" w:rsidTr="00D779A8">
        <w:trPr>
          <w:trHeight w:val="255"/>
        </w:trPr>
        <w:tc>
          <w:tcPr>
            <w:tcW w:w="4240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6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9" w:type="dxa"/>
            <w:gridSpan w:val="6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текущей успеваемости</w:t>
            </w:r>
          </w:p>
        </w:tc>
        <w:tc>
          <w:tcPr>
            <w:tcW w:w="646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A2F" w:rsidRPr="00627C99" w:rsidTr="00D779A8">
        <w:trPr>
          <w:trHeight w:val="255"/>
        </w:trPr>
        <w:tc>
          <w:tcPr>
            <w:tcW w:w="4240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6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56" w:type="dxa"/>
            <w:gridSpan w:val="15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итоговой оценки за месяц, в том числе наличие предварительных оценок за семестр </w:t>
            </w:r>
          </w:p>
        </w:tc>
      </w:tr>
      <w:tr w:rsidR="00117A2F" w:rsidRPr="00627C99" w:rsidTr="00D779A8">
        <w:trPr>
          <w:trHeight w:val="255"/>
        </w:trPr>
        <w:tc>
          <w:tcPr>
            <w:tcW w:w="4240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6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9" w:type="dxa"/>
            <w:gridSpan w:val="6"/>
            <w:shd w:val="clear" w:color="auto" w:fill="auto"/>
            <w:noWrap/>
            <w:vAlign w:val="center"/>
            <w:hideMark/>
          </w:tcPr>
          <w:p w:rsidR="00117A2F" w:rsidRPr="00627C99" w:rsidRDefault="00A64F61" w:rsidP="00A64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отметок о посещаемости</w:t>
            </w:r>
          </w:p>
        </w:tc>
        <w:tc>
          <w:tcPr>
            <w:tcW w:w="646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117A2F" w:rsidRPr="00627C99" w:rsidRDefault="00117A2F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4F61" w:rsidRPr="00627C99" w:rsidTr="00D779A8">
        <w:trPr>
          <w:trHeight w:val="255"/>
        </w:trPr>
        <w:tc>
          <w:tcPr>
            <w:tcW w:w="4240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6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56" w:type="dxa"/>
            <w:gridSpan w:val="15"/>
            <w:vAlign w:val="center"/>
          </w:tcPr>
          <w:p w:rsidR="00A64F61" w:rsidRPr="00627C99" w:rsidRDefault="00D779A8" w:rsidP="00A64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выполнение </w:t>
            </w:r>
            <w:proofErr w:type="spellStart"/>
            <w:proofErr w:type="gramStart"/>
            <w:r w:rsidR="00A64F61" w:rsidRPr="00A64F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="00A64F61" w:rsidRPr="00A64F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1.7,1.8 Инструкции  о порядке заполнения и хранения журнала учебных занятий</w:t>
            </w:r>
          </w:p>
        </w:tc>
      </w:tr>
      <w:tr w:rsidR="00A64F61" w:rsidRPr="00627C99" w:rsidTr="00D779A8">
        <w:trPr>
          <w:trHeight w:val="255"/>
        </w:trPr>
        <w:tc>
          <w:tcPr>
            <w:tcW w:w="4240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Значения:</w:t>
            </w:r>
          </w:p>
        </w:tc>
        <w:tc>
          <w:tcPr>
            <w:tcW w:w="316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:rsidR="00A64F61" w:rsidRPr="00627C99" w:rsidRDefault="00A64F61" w:rsidP="00A64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shd w:val="clear" w:color="auto" w:fill="auto"/>
            <w:noWrap/>
            <w:vAlign w:val="bottom"/>
            <w:hideMark/>
          </w:tcPr>
          <w:p w:rsidR="00A64F61" w:rsidRPr="00627C99" w:rsidRDefault="00A64F61" w:rsidP="00A64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A64F61" w:rsidRPr="00627C99" w:rsidRDefault="00A64F61" w:rsidP="00A64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4F61" w:rsidRPr="00627C99" w:rsidTr="00D779A8">
        <w:trPr>
          <w:trHeight w:val="255"/>
        </w:trPr>
        <w:tc>
          <w:tcPr>
            <w:tcW w:w="4240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6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85" w:type="dxa"/>
            <w:gridSpan w:val="7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ведению журнала выполнены</w:t>
            </w:r>
          </w:p>
        </w:tc>
        <w:tc>
          <w:tcPr>
            <w:tcW w:w="586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4F61" w:rsidRPr="00627C99" w:rsidTr="00D779A8">
        <w:trPr>
          <w:trHeight w:val="255"/>
        </w:trPr>
        <w:tc>
          <w:tcPr>
            <w:tcW w:w="4240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6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71" w:type="dxa"/>
            <w:gridSpan w:val="8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ведению журнала не выполнены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4F61" w:rsidRPr="00627C99" w:rsidTr="00D779A8">
        <w:trPr>
          <w:trHeight w:val="445"/>
        </w:trPr>
        <w:tc>
          <w:tcPr>
            <w:tcW w:w="4240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"-"</w:t>
            </w:r>
          </w:p>
        </w:tc>
        <w:tc>
          <w:tcPr>
            <w:tcW w:w="316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56" w:type="dxa"/>
            <w:gridSpan w:val="9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ведению журнала не могли быть выполнены</w:t>
            </w:r>
          </w:p>
        </w:tc>
        <w:tc>
          <w:tcPr>
            <w:tcW w:w="600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A64F61" w:rsidRPr="00627C99" w:rsidRDefault="00A64F61" w:rsidP="00A64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17A2F" w:rsidRPr="00627C99" w:rsidRDefault="00A64F61" w:rsidP="00117A2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p w:rsidR="0096563B" w:rsidRDefault="0096563B" w:rsidP="00B77502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  <w:sectPr w:rsidR="0096563B" w:rsidSect="001A212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6563B" w:rsidRPr="0096563B" w:rsidRDefault="0096563B" w:rsidP="0096563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</w:rPr>
      </w:pPr>
      <w:r w:rsidRPr="0096563B">
        <w:rPr>
          <w:rFonts w:ascii="Times New Roman" w:hAnsi="Times New Roman" w:cs="Times New Roman"/>
          <w:b/>
        </w:rPr>
        <w:lastRenderedPageBreak/>
        <w:t>Лист регистрации изменений</w:t>
      </w:r>
    </w:p>
    <w:p w:rsidR="0096563B" w:rsidRPr="0096563B" w:rsidRDefault="0096563B" w:rsidP="0096563B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73"/>
        <w:gridCol w:w="2320"/>
        <w:gridCol w:w="1836"/>
        <w:gridCol w:w="1949"/>
        <w:gridCol w:w="2643"/>
      </w:tblGrid>
      <w:tr w:rsidR="0096563B" w:rsidRPr="0096563B" w:rsidTr="00525788">
        <w:tc>
          <w:tcPr>
            <w:tcW w:w="803" w:type="pct"/>
            <w:vMerge w:val="restart"/>
          </w:tcPr>
          <w:p w:rsidR="0096563B" w:rsidRPr="0096563B" w:rsidRDefault="0096563B" w:rsidP="009656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6563B">
              <w:rPr>
                <w:rFonts w:ascii="Times New Roman" w:hAnsi="Times New Roman" w:cs="Times New Roman"/>
              </w:rPr>
              <w:t>№ изменения</w:t>
            </w:r>
          </w:p>
        </w:tc>
        <w:tc>
          <w:tcPr>
            <w:tcW w:w="1113" w:type="pct"/>
            <w:vMerge w:val="restart"/>
            <w:tcBorders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left="28" w:firstLine="28"/>
              <w:rPr>
                <w:rFonts w:ascii="Times New Roman" w:hAnsi="Times New Roman" w:cs="Times New Roman"/>
              </w:rPr>
            </w:pPr>
            <w:r w:rsidRPr="0096563B">
              <w:rPr>
                <w:rFonts w:ascii="Times New Roman" w:hAnsi="Times New Roman" w:cs="Times New Roman"/>
              </w:rPr>
              <w:t>Дата</w:t>
            </w:r>
          </w:p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left="28" w:firstLine="28"/>
              <w:rPr>
                <w:rFonts w:ascii="Times New Roman" w:hAnsi="Times New Roman" w:cs="Times New Roman"/>
              </w:rPr>
            </w:pPr>
            <w:r w:rsidRPr="0096563B">
              <w:rPr>
                <w:rFonts w:ascii="Times New Roman" w:hAnsi="Times New Roman" w:cs="Times New Roman"/>
              </w:rPr>
              <w:t>изменения</w:t>
            </w:r>
          </w:p>
        </w:tc>
        <w:tc>
          <w:tcPr>
            <w:tcW w:w="1816" w:type="pct"/>
            <w:gridSpan w:val="2"/>
            <w:tcBorders>
              <w:lef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left="28" w:firstLine="28"/>
              <w:rPr>
                <w:rFonts w:ascii="Times New Roman" w:hAnsi="Times New Roman" w:cs="Times New Roman"/>
              </w:rPr>
            </w:pPr>
            <w:r w:rsidRPr="0096563B">
              <w:rPr>
                <w:rFonts w:ascii="Times New Roman" w:hAnsi="Times New Roman" w:cs="Times New Roman"/>
              </w:rPr>
              <w:t>Листов</w:t>
            </w:r>
          </w:p>
        </w:tc>
        <w:tc>
          <w:tcPr>
            <w:tcW w:w="1268" w:type="pct"/>
            <w:vMerge w:val="restart"/>
          </w:tcPr>
          <w:p w:rsidR="0096563B" w:rsidRPr="0096563B" w:rsidRDefault="0096563B" w:rsidP="0096563B">
            <w:pPr>
              <w:tabs>
                <w:tab w:val="left" w:pos="3810"/>
                <w:tab w:val="center" w:pos="5102"/>
              </w:tabs>
              <w:spacing w:after="0" w:line="240" w:lineRule="auto"/>
              <w:ind w:left="28" w:firstLine="28"/>
              <w:rPr>
                <w:rFonts w:ascii="Times New Roman" w:hAnsi="Times New Roman" w:cs="Times New Roman"/>
              </w:rPr>
            </w:pPr>
            <w:r w:rsidRPr="0096563B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96563B" w:rsidRPr="0096563B" w:rsidTr="00525788">
        <w:tc>
          <w:tcPr>
            <w:tcW w:w="803" w:type="pct"/>
            <w:vMerge/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3" w:type="pct"/>
            <w:vMerge/>
            <w:tcBorders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1" w:type="pct"/>
            <w:tcBorders>
              <w:left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1557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6563B">
              <w:rPr>
                <w:rFonts w:ascii="Times New Roman" w:hAnsi="Times New Roman" w:cs="Times New Roman"/>
              </w:rPr>
              <w:t>замененных</w:t>
            </w:r>
            <w:proofErr w:type="gramEnd"/>
          </w:p>
        </w:tc>
        <w:tc>
          <w:tcPr>
            <w:tcW w:w="935" w:type="pct"/>
            <w:tcBorders>
              <w:lef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1557"/>
                <w:tab w:val="left" w:pos="3810"/>
                <w:tab w:val="center" w:pos="510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563B">
              <w:rPr>
                <w:rFonts w:ascii="Times New Roman" w:hAnsi="Times New Roman" w:cs="Times New Roman"/>
              </w:rPr>
              <w:t>отмененных</w:t>
            </w:r>
          </w:p>
        </w:tc>
        <w:tc>
          <w:tcPr>
            <w:tcW w:w="1268" w:type="pct"/>
            <w:vMerge/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6563B" w:rsidRPr="0096563B" w:rsidTr="00525788">
        <w:tc>
          <w:tcPr>
            <w:tcW w:w="803" w:type="pct"/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3" w:type="pct"/>
            <w:tcBorders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1" w:type="pct"/>
            <w:tcBorders>
              <w:left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5" w:type="pct"/>
            <w:tcBorders>
              <w:lef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8" w:type="pct"/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6563B" w:rsidRPr="0096563B" w:rsidTr="00525788">
        <w:tc>
          <w:tcPr>
            <w:tcW w:w="803" w:type="pct"/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3" w:type="pct"/>
            <w:tcBorders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1" w:type="pct"/>
            <w:tcBorders>
              <w:left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5" w:type="pct"/>
            <w:tcBorders>
              <w:lef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8" w:type="pct"/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6563B" w:rsidRPr="0096563B" w:rsidTr="00525788">
        <w:tc>
          <w:tcPr>
            <w:tcW w:w="803" w:type="pct"/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3" w:type="pct"/>
            <w:tcBorders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1" w:type="pct"/>
            <w:tcBorders>
              <w:left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5" w:type="pct"/>
            <w:tcBorders>
              <w:lef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8" w:type="pct"/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6563B" w:rsidRPr="0096563B" w:rsidTr="00525788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6563B" w:rsidRPr="0096563B" w:rsidTr="00525788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6563B" w:rsidRPr="0096563B" w:rsidTr="00525788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6563B" w:rsidRPr="0096563B" w:rsidTr="00525788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6563B" w:rsidRPr="0096563B" w:rsidTr="00525788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6563B" w:rsidRPr="0096563B" w:rsidTr="00525788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6563B" w:rsidRPr="0096563B" w:rsidTr="00525788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6563B" w:rsidRPr="0096563B" w:rsidTr="00525788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6563B" w:rsidRPr="0096563B" w:rsidTr="00525788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6563B" w:rsidRPr="0096563B" w:rsidTr="00525788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6563B" w:rsidRPr="0096563B" w:rsidTr="00525788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6563B" w:rsidRPr="0096563B" w:rsidTr="00525788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6563B" w:rsidRPr="0096563B" w:rsidTr="00525788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6563B" w:rsidRPr="0096563B" w:rsidTr="00525788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6563B" w:rsidRPr="0096563B" w:rsidTr="00525788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6563B" w:rsidRPr="0096563B" w:rsidTr="00525788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6563B" w:rsidRPr="0096563B" w:rsidTr="00525788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6563B" w:rsidRPr="0096563B" w:rsidTr="00525788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6563B" w:rsidRPr="0096563B" w:rsidTr="00525788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6563B" w:rsidRPr="0096563B" w:rsidTr="00525788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6563B" w:rsidRPr="0096563B" w:rsidTr="00525788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6563B" w:rsidRPr="0096563B" w:rsidTr="00525788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6563B" w:rsidRPr="0096563B" w:rsidTr="00525788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6563B" w:rsidRPr="0096563B" w:rsidTr="00525788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6563B" w:rsidRPr="0096563B" w:rsidTr="00525788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6563B" w:rsidRPr="0096563B" w:rsidTr="00525788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6563B" w:rsidRPr="0096563B" w:rsidTr="00525788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6563B" w:rsidRPr="0096563B" w:rsidTr="00525788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6563B" w:rsidRPr="0096563B" w:rsidTr="00525788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96563B" w:rsidRPr="0096563B" w:rsidTr="00525788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3B" w:rsidRPr="0096563B" w:rsidRDefault="0096563B" w:rsidP="0096563B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</w:tbl>
    <w:p w:rsidR="0096563B" w:rsidRPr="0096563B" w:rsidRDefault="0096563B" w:rsidP="0096563B">
      <w:pPr>
        <w:spacing w:after="0" w:line="240" w:lineRule="auto"/>
        <w:ind w:firstLine="851"/>
        <w:rPr>
          <w:rFonts w:ascii="Times New Roman" w:hAnsi="Times New Roman" w:cs="Times New Roman"/>
        </w:rPr>
      </w:pPr>
    </w:p>
    <w:p w:rsidR="0096563B" w:rsidRPr="0096563B" w:rsidRDefault="0096563B" w:rsidP="0096563B">
      <w:pPr>
        <w:spacing w:after="0" w:line="240" w:lineRule="auto"/>
        <w:ind w:firstLine="851"/>
        <w:rPr>
          <w:rFonts w:ascii="Times New Roman" w:hAnsi="Times New Roman" w:cs="Times New Roman"/>
          <w:b/>
        </w:rPr>
      </w:pPr>
      <w:r w:rsidRPr="0096563B">
        <w:rPr>
          <w:rFonts w:ascii="Times New Roman" w:hAnsi="Times New Roman" w:cs="Times New Roman"/>
          <w:b/>
        </w:rPr>
        <w:br w:type="page"/>
      </w:r>
    </w:p>
    <w:p w:rsidR="0096563B" w:rsidRDefault="0096563B" w:rsidP="0096563B">
      <w:pPr>
        <w:tabs>
          <w:tab w:val="left" w:pos="709"/>
          <w:tab w:val="left" w:pos="3810"/>
          <w:tab w:val="center" w:pos="5102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</w:rPr>
      </w:pPr>
      <w:r w:rsidRPr="0096563B">
        <w:rPr>
          <w:rFonts w:ascii="Times New Roman" w:hAnsi="Times New Roman" w:cs="Times New Roman"/>
          <w:b/>
        </w:rPr>
        <w:lastRenderedPageBreak/>
        <w:t>Лист ознакомления</w:t>
      </w:r>
    </w:p>
    <w:p w:rsidR="0096563B" w:rsidRPr="0096563B" w:rsidRDefault="0096563B" w:rsidP="0096563B">
      <w:pPr>
        <w:tabs>
          <w:tab w:val="left" w:pos="709"/>
          <w:tab w:val="left" w:pos="3810"/>
          <w:tab w:val="center" w:pos="5102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7087"/>
        <w:gridCol w:w="2233"/>
      </w:tblGrid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3B" w:rsidRPr="0096563B" w:rsidRDefault="0096563B" w:rsidP="0096563B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</w:rPr>
            </w:pPr>
            <w:r w:rsidRPr="0096563B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3B" w:rsidRPr="0096563B" w:rsidRDefault="0096563B" w:rsidP="0096563B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</w:rPr>
            </w:pPr>
            <w:r w:rsidRPr="0096563B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3B" w:rsidRPr="0096563B" w:rsidRDefault="0096563B" w:rsidP="0096563B">
            <w:pPr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</w:rPr>
            </w:pPr>
            <w:r w:rsidRPr="0096563B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96563B" w:rsidRPr="0096563B" w:rsidTr="00525788">
        <w:trPr>
          <w:trHeight w:val="18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3B" w:rsidRPr="0096563B" w:rsidRDefault="0096563B" w:rsidP="0096563B">
            <w:pPr>
              <w:pStyle w:val="aa"/>
              <w:numPr>
                <w:ilvl w:val="0"/>
                <w:numId w:val="1"/>
              </w:numPr>
              <w:ind w:left="0" w:firstLine="851"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pacing w:val="-4"/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3B" w:rsidRPr="0096563B" w:rsidRDefault="0096563B" w:rsidP="0096563B">
            <w:pPr>
              <w:pStyle w:val="aa"/>
              <w:numPr>
                <w:ilvl w:val="0"/>
                <w:numId w:val="1"/>
              </w:numPr>
              <w:ind w:left="0" w:firstLine="851"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3B" w:rsidRPr="0096563B" w:rsidRDefault="0096563B" w:rsidP="0096563B">
            <w:pPr>
              <w:pStyle w:val="aa"/>
              <w:numPr>
                <w:ilvl w:val="0"/>
                <w:numId w:val="1"/>
              </w:numPr>
              <w:ind w:left="0" w:firstLine="851"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3B" w:rsidRPr="0096563B" w:rsidRDefault="0096563B" w:rsidP="0096563B">
            <w:pPr>
              <w:pStyle w:val="aa"/>
              <w:numPr>
                <w:ilvl w:val="0"/>
                <w:numId w:val="1"/>
              </w:numPr>
              <w:ind w:left="0" w:firstLine="851"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rPr>
          <w:trHeight w:val="2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rPr>
          <w:trHeight w:val="2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rPr>
          <w:trHeight w:val="2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  <w:tr w:rsidR="0096563B" w:rsidRPr="0096563B" w:rsidTr="00525788">
        <w:trPr>
          <w:trHeight w:val="2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563B" w:rsidRPr="0096563B" w:rsidRDefault="0096563B" w:rsidP="0096563B">
            <w:pPr>
              <w:pStyle w:val="ac"/>
              <w:numPr>
                <w:ilvl w:val="0"/>
                <w:numId w:val="1"/>
              </w:numPr>
              <w:ind w:left="0" w:firstLine="851"/>
              <w:contextualSpacing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63B" w:rsidRPr="0096563B" w:rsidRDefault="0096563B" w:rsidP="0096563B">
            <w:pPr>
              <w:spacing w:after="0" w:line="240" w:lineRule="auto"/>
              <w:ind w:firstLine="851"/>
              <w:rPr>
                <w:rFonts w:ascii="Times New Roman" w:hAnsi="Times New Roman" w:cs="Times New Roman"/>
              </w:rPr>
            </w:pPr>
          </w:p>
        </w:tc>
      </w:tr>
    </w:tbl>
    <w:p w:rsidR="00117A2F" w:rsidRPr="0096563B" w:rsidRDefault="00117A2F" w:rsidP="0096563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</w:rPr>
      </w:pPr>
    </w:p>
    <w:sectPr w:rsidR="00117A2F" w:rsidRPr="0096563B" w:rsidSect="00525788">
      <w:headerReference w:type="default" r:id="rId13"/>
      <w:footerReference w:type="default" r:id="rId14"/>
      <w:pgSz w:w="11906" w:h="16838"/>
      <w:pgMar w:top="1134" w:right="567" w:bottom="1134" w:left="1134" w:header="709" w:footer="709" w:gutter="0"/>
      <w:pgNumType w:start="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788" w:rsidRDefault="00525788" w:rsidP="00B77502">
      <w:pPr>
        <w:spacing w:after="0" w:line="240" w:lineRule="auto"/>
      </w:pPr>
      <w:r>
        <w:separator/>
      </w:r>
    </w:p>
  </w:endnote>
  <w:endnote w:type="continuationSeparator" w:id="0">
    <w:p w:rsidR="00525788" w:rsidRDefault="00525788" w:rsidP="00B77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91" w:type="dxa"/>
      <w:tblInd w:w="-6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/>
    </w:tblPr>
    <w:tblGrid>
      <w:gridCol w:w="1276"/>
      <w:gridCol w:w="7088"/>
      <w:gridCol w:w="1134"/>
      <w:gridCol w:w="993"/>
    </w:tblGrid>
    <w:tr w:rsidR="00525788" w:rsidTr="00666E62">
      <w:trPr>
        <w:trHeight w:val="413"/>
      </w:trPr>
      <w:tc>
        <w:tcPr>
          <w:tcW w:w="1276" w:type="dxa"/>
          <w:vMerge w:val="restart"/>
          <w:vAlign w:val="center"/>
        </w:tcPr>
        <w:p w:rsidR="00525788" w:rsidRDefault="00525788" w:rsidP="00B77502">
          <w:pPr>
            <w:pStyle w:val="a5"/>
            <w:jc w:val="center"/>
          </w:pPr>
          <w:r>
            <w:t>НАТК</w:t>
          </w:r>
        </w:p>
      </w:tc>
      <w:tc>
        <w:tcPr>
          <w:tcW w:w="7088" w:type="dxa"/>
          <w:vMerge w:val="restart"/>
          <w:vAlign w:val="center"/>
        </w:tcPr>
        <w:p w:rsidR="00525788" w:rsidRDefault="00525788" w:rsidP="00B77502">
          <w:pPr>
            <w:pStyle w:val="a5"/>
          </w:pPr>
          <w:r>
            <w:t>Инструкция</w:t>
          </w:r>
        </w:p>
        <w:p w:rsidR="00525788" w:rsidRDefault="00525788" w:rsidP="00B77502">
          <w:pPr>
            <w:pStyle w:val="a5"/>
          </w:pPr>
          <w:r>
            <w:t>Система менеджмента качества</w:t>
          </w:r>
        </w:p>
        <w:p w:rsidR="00525788" w:rsidRDefault="00525788" w:rsidP="00B77502">
          <w:pPr>
            <w:pStyle w:val="a5"/>
          </w:pPr>
          <w:r>
            <w:t>Контроль заполнения журнала учебных занятий</w:t>
          </w:r>
        </w:p>
      </w:tc>
      <w:tc>
        <w:tcPr>
          <w:tcW w:w="1134" w:type="dxa"/>
          <w:vAlign w:val="center"/>
        </w:tcPr>
        <w:p w:rsidR="00525788" w:rsidRDefault="00525788" w:rsidP="00B77502">
          <w:pPr>
            <w:pStyle w:val="a5"/>
            <w:jc w:val="center"/>
          </w:pPr>
          <w:r>
            <w:t>Лист</w:t>
          </w:r>
        </w:p>
      </w:tc>
      <w:tc>
        <w:tcPr>
          <w:tcW w:w="993" w:type="dxa"/>
          <w:shd w:val="clear" w:color="auto" w:fill="auto"/>
          <w:vAlign w:val="center"/>
        </w:tcPr>
        <w:p w:rsidR="00525788" w:rsidRDefault="00525788" w:rsidP="00B77502">
          <w:pPr>
            <w:pStyle w:val="a5"/>
            <w:jc w:val="center"/>
          </w:pPr>
          <w:r>
            <w:t>Листов</w:t>
          </w:r>
        </w:p>
      </w:tc>
    </w:tr>
    <w:tr w:rsidR="00525788" w:rsidTr="00666E62">
      <w:trPr>
        <w:trHeight w:val="412"/>
      </w:trPr>
      <w:tc>
        <w:tcPr>
          <w:tcW w:w="1276" w:type="dxa"/>
          <w:vMerge/>
        </w:tcPr>
        <w:p w:rsidR="00525788" w:rsidRDefault="00525788" w:rsidP="00B77502">
          <w:pPr>
            <w:pStyle w:val="a5"/>
          </w:pPr>
        </w:p>
      </w:tc>
      <w:tc>
        <w:tcPr>
          <w:tcW w:w="7088" w:type="dxa"/>
          <w:vMerge/>
        </w:tcPr>
        <w:p w:rsidR="00525788" w:rsidRDefault="00525788" w:rsidP="00B77502">
          <w:pPr>
            <w:pStyle w:val="a5"/>
          </w:pPr>
        </w:p>
      </w:tc>
      <w:tc>
        <w:tcPr>
          <w:tcW w:w="1134" w:type="dxa"/>
          <w:vAlign w:val="center"/>
        </w:tcPr>
        <w:p w:rsidR="00525788" w:rsidRDefault="00BD6B2F" w:rsidP="00B77502">
          <w:pPr>
            <w:pStyle w:val="a5"/>
            <w:jc w:val="center"/>
          </w:pPr>
          <w:r>
            <w:rPr>
              <w:rStyle w:val="a9"/>
            </w:rPr>
            <w:fldChar w:fldCharType="begin"/>
          </w:r>
          <w:r w:rsidR="00525788">
            <w:rPr>
              <w:rStyle w:val="a9"/>
            </w:rPr>
            <w:instrText xml:space="preserve"> PAGE </w:instrText>
          </w:r>
          <w:r>
            <w:rPr>
              <w:rStyle w:val="a9"/>
            </w:rPr>
            <w:fldChar w:fldCharType="separate"/>
          </w:r>
          <w:r w:rsidR="00800960">
            <w:rPr>
              <w:rStyle w:val="a9"/>
              <w:noProof/>
            </w:rPr>
            <w:t>4</w:t>
          </w:r>
          <w:r>
            <w:rPr>
              <w:rStyle w:val="a9"/>
            </w:rPr>
            <w:fldChar w:fldCharType="end"/>
          </w:r>
        </w:p>
      </w:tc>
      <w:tc>
        <w:tcPr>
          <w:tcW w:w="993" w:type="dxa"/>
          <w:shd w:val="clear" w:color="auto" w:fill="auto"/>
          <w:vAlign w:val="center"/>
        </w:tcPr>
        <w:p w:rsidR="00525788" w:rsidRDefault="00AA367F" w:rsidP="00B77502">
          <w:pPr>
            <w:pStyle w:val="a5"/>
            <w:jc w:val="center"/>
            <w:rPr>
              <w:rStyle w:val="a9"/>
            </w:rPr>
          </w:pPr>
          <w:r>
            <w:rPr>
              <w:rStyle w:val="a9"/>
            </w:rPr>
            <w:t>6</w:t>
          </w:r>
        </w:p>
        <w:p w:rsidR="00AA367F" w:rsidRDefault="00AA367F" w:rsidP="00B77502">
          <w:pPr>
            <w:pStyle w:val="a5"/>
            <w:jc w:val="center"/>
          </w:pPr>
        </w:p>
      </w:tc>
    </w:tr>
  </w:tbl>
  <w:p w:rsidR="00525788" w:rsidRDefault="00525788" w:rsidP="00B7750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5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6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008"/>
      <w:gridCol w:w="6912"/>
      <w:gridCol w:w="1260"/>
      <w:gridCol w:w="1080"/>
    </w:tblGrid>
    <w:tr w:rsidR="00525788" w:rsidTr="00525788">
      <w:trPr>
        <w:trHeight w:val="413"/>
      </w:trPr>
      <w:tc>
        <w:tcPr>
          <w:tcW w:w="1008" w:type="dxa"/>
          <w:vMerge w:val="restart"/>
          <w:vAlign w:val="center"/>
        </w:tcPr>
        <w:p w:rsidR="00525788" w:rsidRDefault="00525788" w:rsidP="00525788">
          <w:pPr>
            <w:pStyle w:val="a5"/>
            <w:jc w:val="center"/>
          </w:pPr>
          <w:r>
            <w:t>НАТК</w:t>
          </w:r>
        </w:p>
      </w:tc>
      <w:tc>
        <w:tcPr>
          <w:tcW w:w="6912" w:type="dxa"/>
          <w:vMerge w:val="restart"/>
          <w:vAlign w:val="center"/>
        </w:tcPr>
        <w:p w:rsidR="00525788" w:rsidRDefault="00525788" w:rsidP="00525788">
          <w:pPr>
            <w:pStyle w:val="a5"/>
          </w:pPr>
          <w:r>
            <w:t>Положение</w:t>
          </w:r>
        </w:p>
        <w:p w:rsidR="00525788" w:rsidRDefault="00525788" w:rsidP="00525788">
          <w:pPr>
            <w:pStyle w:val="a5"/>
          </w:pPr>
          <w:r>
            <w:t>Система менеджмента качества</w:t>
          </w:r>
        </w:p>
        <w:p w:rsidR="00525788" w:rsidRDefault="00800960" w:rsidP="00525788">
          <w:pPr>
            <w:pStyle w:val="a5"/>
          </w:pPr>
          <w:r>
            <w:t>Контроль заполнения журнала учебных занятий</w:t>
          </w:r>
        </w:p>
      </w:tc>
      <w:tc>
        <w:tcPr>
          <w:tcW w:w="1260" w:type="dxa"/>
          <w:vAlign w:val="center"/>
        </w:tcPr>
        <w:p w:rsidR="00525788" w:rsidRDefault="00525788" w:rsidP="00525788">
          <w:pPr>
            <w:pStyle w:val="a5"/>
            <w:jc w:val="center"/>
          </w:pPr>
          <w:r>
            <w:t>Лист</w:t>
          </w:r>
        </w:p>
      </w:tc>
      <w:tc>
        <w:tcPr>
          <w:tcW w:w="1080" w:type="dxa"/>
          <w:shd w:val="clear" w:color="auto" w:fill="auto"/>
          <w:vAlign w:val="center"/>
        </w:tcPr>
        <w:p w:rsidR="00525788" w:rsidRDefault="00525788" w:rsidP="00525788">
          <w:pPr>
            <w:pStyle w:val="a5"/>
            <w:jc w:val="center"/>
          </w:pPr>
          <w:r>
            <w:t>Листов</w:t>
          </w:r>
        </w:p>
      </w:tc>
    </w:tr>
    <w:tr w:rsidR="00525788" w:rsidTr="00525788">
      <w:trPr>
        <w:trHeight w:val="412"/>
      </w:trPr>
      <w:tc>
        <w:tcPr>
          <w:tcW w:w="1008" w:type="dxa"/>
          <w:vMerge/>
        </w:tcPr>
        <w:p w:rsidR="00525788" w:rsidRDefault="00525788">
          <w:pPr>
            <w:pStyle w:val="a5"/>
          </w:pPr>
        </w:p>
      </w:tc>
      <w:tc>
        <w:tcPr>
          <w:tcW w:w="6912" w:type="dxa"/>
          <w:vMerge/>
        </w:tcPr>
        <w:p w:rsidR="00525788" w:rsidRDefault="00525788">
          <w:pPr>
            <w:pStyle w:val="a5"/>
          </w:pPr>
        </w:p>
      </w:tc>
      <w:tc>
        <w:tcPr>
          <w:tcW w:w="1260" w:type="dxa"/>
          <w:vAlign w:val="center"/>
        </w:tcPr>
        <w:p w:rsidR="00525788" w:rsidRDefault="00BD6B2F" w:rsidP="00525788">
          <w:pPr>
            <w:pStyle w:val="a5"/>
            <w:jc w:val="center"/>
          </w:pPr>
          <w:r>
            <w:rPr>
              <w:rStyle w:val="a9"/>
            </w:rPr>
            <w:fldChar w:fldCharType="begin"/>
          </w:r>
          <w:r w:rsidR="00525788">
            <w:rPr>
              <w:rStyle w:val="a9"/>
            </w:rPr>
            <w:instrText xml:space="preserve"> PAGE </w:instrText>
          </w:r>
          <w:r>
            <w:rPr>
              <w:rStyle w:val="a9"/>
            </w:rPr>
            <w:fldChar w:fldCharType="separate"/>
          </w:r>
          <w:r w:rsidR="00800960">
            <w:rPr>
              <w:rStyle w:val="a9"/>
              <w:noProof/>
            </w:rPr>
            <w:t>6</w:t>
          </w:r>
          <w:r>
            <w:rPr>
              <w:rStyle w:val="a9"/>
            </w:rPr>
            <w:fldChar w:fldCharType="end"/>
          </w:r>
        </w:p>
      </w:tc>
      <w:tc>
        <w:tcPr>
          <w:tcW w:w="1080" w:type="dxa"/>
          <w:shd w:val="clear" w:color="auto" w:fill="auto"/>
          <w:vAlign w:val="center"/>
        </w:tcPr>
        <w:p w:rsidR="00525788" w:rsidRDefault="00525788" w:rsidP="00525788">
          <w:pPr>
            <w:pStyle w:val="a5"/>
            <w:jc w:val="center"/>
            <w:rPr>
              <w:rStyle w:val="a9"/>
            </w:rPr>
          </w:pPr>
          <w:r>
            <w:rPr>
              <w:rStyle w:val="a9"/>
            </w:rPr>
            <w:t>6</w:t>
          </w:r>
        </w:p>
        <w:p w:rsidR="00525788" w:rsidRDefault="00525788" w:rsidP="00525788">
          <w:pPr>
            <w:pStyle w:val="a5"/>
            <w:jc w:val="center"/>
          </w:pPr>
        </w:p>
      </w:tc>
    </w:tr>
  </w:tbl>
  <w:p w:rsidR="00525788" w:rsidRDefault="0052578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788" w:rsidRDefault="00525788" w:rsidP="00B77502">
      <w:pPr>
        <w:spacing w:after="0" w:line="240" w:lineRule="auto"/>
      </w:pPr>
      <w:r>
        <w:separator/>
      </w:r>
    </w:p>
  </w:footnote>
  <w:footnote w:type="continuationSeparator" w:id="0">
    <w:p w:rsidR="00525788" w:rsidRDefault="00525788" w:rsidP="00B77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788" w:rsidRPr="00B77502" w:rsidRDefault="00525788" w:rsidP="00B77502">
    <w:pPr>
      <w:pStyle w:val="a7"/>
      <w:jc w:val="right"/>
      <w:rPr>
        <w:rFonts w:ascii="Times New Roman" w:hAnsi="Times New Roman" w:cs="Times New Roman"/>
      </w:rPr>
    </w:pPr>
    <w:r w:rsidRPr="00B77502">
      <w:rPr>
        <w:rFonts w:ascii="Times New Roman" w:hAnsi="Times New Roman" w:cs="Times New Roman"/>
      </w:rPr>
      <w:t>И01-2014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788" w:rsidRPr="00390A0E" w:rsidRDefault="00525788" w:rsidP="00390A0E">
    <w:pPr>
      <w:pStyle w:val="a7"/>
      <w:jc w:val="center"/>
      <w:rPr>
        <w:lang w:val="en-US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788" w:rsidRPr="00487A78" w:rsidRDefault="00800960" w:rsidP="00525788">
    <w:pPr>
      <w:pStyle w:val="a7"/>
      <w:jc w:val="right"/>
      <w:rPr>
        <w:b/>
      </w:rPr>
    </w:pPr>
    <w:r>
      <w:rPr>
        <w:b/>
      </w:rPr>
      <w:t>И</w:t>
    </w:r>
    <w:r w:rsidR="00525788">
      <w:rPr>
        <w:b/>
      </w:rPr>
      <w:t>0</w:t>
    </w:r>
    <w:r>
      <w:rPr>
        <w:b/>
      </w:rPr>
      <w:t>1</w:t>
    </w:r>
    <w:r w:rsidR="00525788">
      <w:rPr>
        <w:b/>
      </w:rPr>
      <w:t>-2014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1588D"/>
    <w:multiLevelType w:val="hybridMultilevel"/>
    <w:tmpl w:val="C9D0CFC2"/>
    <w:lvl w:ilvl="0" w:tplc="C94608B2">
      <w:start w:val="1"/>
      <w:numFmt w:val="decimal"/>
      <w:lvlText w:val="%1"/>
      <w:lvlJc w:val="left"/>
      <w:pPr>
        <w:ind w:left="753" w:hanging="360"/>
      </w:pPr>
      <w:rPr>
        <w:rFonts w:hint="default"/>
        <w:sz w:val="16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6385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410BA2"/>
    <w:rsid w:val="000250FA"/>
    <w:rsid w:val="00094914"/>
    <w:rsid w:val="000E318D"/>
    <w:rsid w:val="00117A2F"/>
    <w:rsid w:val="001A2127"/>
    <w:rsid w:val="001E5AB3"/>
    <w:rsid w:val="00280CF3"/>
    <w:rsid w:val="002C3937"/>
    <w:rsid w:val="002D39D4"/>
    <w:rsid w:val="0035409B"/>
    <w:rsid w:val="00354E12"/>
    <w:rsid w:val="00390A0E"/>
    <w:rsid w:val="00410BA2"/>
    <w:rsid w:val="004363D9"/>
    <w:rsid w:val="00486708"/>
    <w:rsid w:val="004C23EB"/>
    <w:rsid w:val="005024E5"/>
    <w:rsid w:val="00525788"/>
    <w:rsid w:val="005A34C4"/>
    <w:rsid w:val="00611EF6"/>
    <w:rsid w:val="00627C99"/>
    <w:rsid w:val="00666E62"/>
    <w:rsid w:val="00676C81"/>
    <w:rsid w:val="006C2E69"/>
    <w:rsid w:val="006E5B5E"/>
    <w:rsid w:val="00737132"/>
    <w:rsid w:val="00800960"/>
    <w:rsid w:val="00836B5C"/>
    <w:rsid w:val="008936B4"/>
    <w:rsid w:val="008D4A13"/>
    <w:rsid w:val="00907767"/>
    <w:rsid w:val="0096563B"/>
    <w:rsid w:val="009B455F"/>
    <w:rsid w:val="00A240C9"/>
    <w:rsid w:val="00A64F61"/>
    <w:rsid w:val="00A6580A"/>
    <w:rsid w:val="00A9718C"/>
    <w:rsid w:val="00AA367F"/>
    <w:rsid w:val="00B77502"/>
    <w:rsid w:val="00BA720D"/>
    <w:rsid w:val="00BD6B2F"/>
    <w:rsid w:val="00BF1AA2"/>
    <w:rsid w:val="00C743CA"/>
    <w:rsid w:val="00C9048F"/>
    <w:rsid w:val="00CC0865"/>
    <w:rsid w:val="00D1105F"/>
    <w:rsid w:val="00D779A8"/>
    <w:rsid w:val="00D87CBA"/>
    <w:rsid w:val="00DA3326"/>
    <w:rsid w:val="00DB62DD"/>
    <w:rsid w:val="00E13EC8"/>
    <w:rsid w:val="00E61116"/>
    <w:rsid w:val="00E875BA"/>
    <w:rsid w:val="00E90691"/>
    <w:rsid w:val="00ED246E"/>
    <w:rsid w:val="00ED3EE6"/>
    <w:rsid w:val="00EF09BF"/>
    <w:rsid w:val="00F50BBE"/>
    <w:rsid w:val="00F54886"/>
    <w:rsid w:val="00F84978"/>
    <w:rsid w:val="00FF1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21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A2127"/>
    <w:rPr>
      <w:color w:val="800080"/>
      <w:u w:val="single"/>
    </w:rPr>
  </w:style>
  <w:style w:type="paragraph" w:customStyle="1" w:styleId="xl63">
    <w:name w:val="xl63"/>
    <w:basedOn w:val="a"/>
    <w:rsid w:val="001A212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A212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1A212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1A2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1A2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1A212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1A21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1A2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1A212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1A212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1A21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1A212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1A21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1A212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1A21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1A2127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1A212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1A212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1A2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1A212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1A21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1A21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1A212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1A212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1A212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1A212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627C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27C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B775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77502"/>
  </w:style>
  <w:style w:type="character" w:styleId="a9">
    <w:name w:val="page number"/>
    <w:basedOn w:val="a0"/>
    <w:rsid w:val="00B77502"/>
  </w:style>
  <w:style w:type="paragraph" w:styleId="aa">
    <w:name w:val="Body Text Indent"/>
    <w:basedOn w:val="a"/>
    <w:link w:val="ab"/>
    <w:rsid w:val="0096563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6563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List Paragraph"/>
    <w:basedOn w:val="a"/>
    <w:uiPriority w:val="99"/>
    <w:qFormat/>
    <w:rsid w:val="0096563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Zyablickaya-OV</dc:creator>
  <cp:lastModifiedBy>Zyablickaya-OV</cp:lastModifiedBy>
  <cp:revision>4</cp:revision>
  <cp:lastPrinted>2014-03-27T03:31:00Z</cp:lastPrinted>
  <dcterms:created xsi:type="dcterms:W3CDTF">2014-03-25T09:42:00Z</dcterms:created>
  <dcterms:modified xsi:type="dcterms:W3CDTF">2014-03-27T03:32:00Z</dcterms:modified>
</cp:coreProperties>
</file>